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59AAB" w14:textId="75C897EE" w:rsidR="00C21519" w:rsidRPr="00CA0DB9" w:rsidRDefault="00C21519" w:rsidP="00384942">
      <w:pPr>
        <w:pStyle w:val="FootnoteText"/>
      </w:pPr>
    </w:p>
    <w:p w14:paraId="2B7987C3" w14:textId="705A18E1" w:rsidR="006A5CAD" w:rsidRPr="00CA0DB9" w:rsidRDefault="006A5CAD" w:rsidP="00384942">
      <w:pPr>
        <w:pStyle w:val="FootnoteText"/>
      </w:pPr>
    </w:p>
    <w:p w14:paraId="4B797629" w14:textId="0DB6D7A4" w:rsidR="006A5CAD" w:rsidRPr="00CA0DB9" w:rsidRDefault="006A5CAD" w:rsidP="00384942">
      <w:pPr>
        <w:pStyle w:val="FootnoteText"/>
      </w:pPr>
    </w:p>
    <w:p w14:paraId="3A7B72C3" w14:textId="2CEE87EB" w:rsidR="006A5CAD" w:rsidRPr="00CA0DB9" w:rsidRDefault="006A5CAD" w:rsidP="00384942">
      <w:pPr>
        <w:pStyle w:val="FootnoteText"/>
      </w:pPr>
    </w:p>
    <w:p w14:paraId="55E11D7C" w14:textId="3834F317" w:rsidR="006A5CAD" w:rsidRPr="00CA0DB9" w:rsidRDefault="006A5CAD" w:rsidP="00384942">
      <w:pPr>
        <w:pStyle w:val="FootnoteText"/>
      </w:pPr>
    </w:p>
    <w:p w14:paraId="625E9969" w14:textId="21017275" w:rsidR="006A5CAD" w:rsidRPr="00CA0DB9" w:rsidRDefault="006A5CAD" w:rsidP="00384942">
      <w:pPr>
        <w:pStyle w:val="FootnoteText"/>
      </w:pPr>
    </w:p>
    <w:p w14:paraId="4F90BC02" w14:textId="7E8979D5" w:rsidR="006A5CAD" w:rsidRPr="00CA0DB9" w:rsidRDefault="006A5CAD" w:rsidP="00384942">
      <w:pPr>
        <w:pStyle w:val="FootnoteText"/>
      </w:pPr>
    </w:p>
    <w:p w14:paraId="7B13C9CD" w14:textId="77777777" w:rsidR="006A5CAD" w:rsidRPr="00CA0DB9" w:rsidRDefault="006A5CAD" w:rsidP="00384942">
      <w:pPr>
        <w:pStyle w:val="FootnoteText"/>
      </w:pPr>
    </w:p>
    <w:p w14:paraId="20B9A68B" w14:textId="77777777" w:rsidR="007E0E12" w:rsidRPr="00CA0DB9" w:rsidRDefault="00C21519" w:rsidP="00E75FF6">
      <w:pPr>
        <w:pStyle w:val="TitlePageText"/>
        <w:jc w:val="left"/>
        <w:rPr>
          <w:caps/>
          <w:color w:val="000000" w:themeColor="text1"/>
        </w:rPr>
      </w:pPr>
      <w:r w:rsidRPr="00CA0DB9">
        <w:rPr>
          <w:color w:val="000000" w:themeColor="text1"/>
        </w:rPr>
        <w:t xml:space="preserve"> </w:t>
      </w:r>
    </w:p>
    <w:p w14:paraId="3A4AC0B2" w14:textId="5C91A062" w:rsidR="00C21519" w:rsidRPr="00CA0DB9" w:rsidRDefault="00170B1A" w:rsidP="00C21519">
      <w:pPr>
        <w:pStyle w:val="TitlePageText"/>
        <w:rPr>
          <w:b/>
          <w:caps/>
          <w:color w:val="000000" w:themeColor="text1"/>
        </w:rPr>
      </w:pPr>
      <w:r>
        <w:rPr>
          <w:b/>
          <w:color w:val="000000" w:themeColor="text1"/>
        </w:rPr>
        <w:t xml:space="preserve">Does God Change? </w:t>
      </w:r>
      <w:r w:rsidR="00AA27D9">
        <w:rPr>
          <w:b/>
          <w:color w:val="000000" w:themeColor="text1"/>
        </w:rPr>
        <w:t>Responding</w:t>
      </w:r>
      <w:r>
        <w:rPr>
          <w:b/>
          <w:color w:val="000000" w:themeColor="text1"/>
        </w:rPr>
        <w:t xml:space="preserve"> to Open Theism</w:t>
      </w:r>
    </w:p>
    <w:p w14:paraId="1BA8318A" w14:textId="20D1D308" w:rsidR="008C70AE" w:rsidRPr="00CA0DB9" w:rsidRDefault="008C70AE" w:rsidP="00C21519">
      <w:pPr>
        <w:pStyle w:val="TitlePageText"/>
        <w:rPr>
          <w:caps/>
          <w:color w:val="000000" w:themeColor="text1"/>
        </w:rPr>
      </w:pPr>
    </w:p>
    <w:p w14:paraId="2C99A955" w14:textId="1E01EA0A" w:rsidR="006A5CAD" w:rsidRPr="00CA0DB9" w:rsidRDefault="006A5CAD" w:rsidP="00C21519">
      <w:pPr>
        <w:pStyle w:val="TitlePageText"/>
        <w:rPr>
          <w:caps/>
          <w:color w:val="000000" w:themeColor="text1"/>
        </w:rPr>
      </w:pPr>
    </w:p>
    <w:p w14:paraId="4A7C3209" w14:textId="1A298367" w:rsidR="006A5CAD" w:rsidRPr="00CA0DB9" w:rsidRDefault="006A5CAD" w:rsidP="00C21519">
      <w:pPr>
        <w:pStyle w:val="TitlePageText"/>
        <w:rPr>
          <w:caps/>
          <w:color w:val="000000" w:themeColor="text1"/>
        </w:rPr>
      </w:pPr>
    </w:p>
    <w:p w14:paraId="45A2BED7" w14:textId="0F800F55" w:rsidR="006A5CAD" w:rsidRPr="00CA0DB9" w:rsidRDefault="006A5CAD" w:rsidP="00C21519">
      <w:pPr>
        <w:pStyle w:val="TitlePageText"/>
        <w:rPr>
          <w:caps/>
          <w:color w:val="000000" w:themeColor="text1"/>
        </w:rPr>
      </w:pPr>
    </w:p>
    <w:p w14:paraId="3ED8DF75" w14:textId="77777777" w:rsidR="006A5CAD" w:rsidRPr="00CA0DB9" w:rsidRDefault="006A5CAD" w:rsidP="00C21519">
      <w:pPr>
        <w:pStyle w:val="TitlePageText"/>
        <w:rPr>
          <w:caps/>
          <w:color w:val="000000" w:themeColor="text1"/>
        </w:rPr>
      </w:pPr>
    </w:p>
    <w:p w14:paraId="072CF658" w14:textId="62F34CD5" w:rsidR="006A5CAD" w:rsidRPr="00CA0DB9" w:rsidRDefault="006A5CAD" w:rsidP="00C21519">
      <w:pPr>
        <w:pStyle w:val="TitlePageText"/>
        <w:rPr>
          <w:caps/>
          <w:color w:val="000000" w:themeColor="text1"/>
        </w:rPr>
      </w:pPr>
    </w:p>
    <w:p w14:paraId="2AD7706E" w14:textId="2600F8C4" w:rsidR="006A5CAD" w:rsidRPr="00CA0DB9" w:rsidRDefault="006A5CAD" w:rsidP="00C21519">
      <w:pPr>
        <w:pStyle w:val="TitlePageText"/>
        <w:rPr>
          <w:caps/>
          <w:color w:val="000000" w:themeColor="text1"/>
        </w:rPr>
      </w:pPr>
    </w:p>
    <w:p w14:paraId="3D39C182" w14:textId="2CA60E81" w:rsidR="00C21519" w:rsidRPr="00CA0DB9" w:rsidRDefault="006A5CAD" w:rsidP="00C21519">
      <w:pPr>
        <w:pStyle w:val="TitlePageText"/>
        <w:rPr>
          <w:color w:val="000000" w:themeColor="text1"/>
        </w:rPr>
      </w:pPr>
      <w:r w:rsidRPr="00CA0DB9">
        <w:rPr>
          <w:color w:val="000000" w:themeColor="text1"/>
        </w:rPr>
        <w:t>Shawn Nelson</w:t>
      </w:r>
    </w:p>
    <w:p w14:paraId="1EF01CE3" w14:textId="3A93798B" w:rsidR="00C21519" w:rsidRPr="00CA0DB9" w:rsidRDefault="00736708" w:rsidP="00C21519">
      <w:pPr>
        <w:pStyle w:val="TitlePageText"/>
        <w:rPr>
          <w:color w:val="000000" w:themeColor="text1"/>
        </w:rPr>
      </w:pPr>
      <w:r w:rsidRPr="00CA0DB9">
        <w:rPr>
          <w:color w:val="000000" w:themeColor="text1"/>
        </w:rPr>
        <w:t>AP 90</w:t>
      </w:r>
      <w:r w:rsidR="002E753E">
        <w:rPr>
          <w:color w:val="000000" w:themeColor="text1"/>
        </w:rPr>
        <w:t>9</w:t>
      </w:r>
      <w:r w:rsidRPr="00CA0DB9">
        <w:rPr>
          <w:color w:val="000000" w:themeColor="text1"/>
        </w:rPr>
        <w:t xml:space="preserve">: </w:t>
      </w:r>
      <w:r w:rsidR="002E753E" w:rsidRPr="002E753E">
        <w:rPr>
          <w:color w:val="000000" w:themeColor="text1"/>
        </w:rPr>
        <w:t>Apologetics for Contemporary Issues I</w:t>
      </w:r>
    </w:p>
    <w:p w14:paraId="32E38A80" w14:textId="321738E2" w:rsidR="00C21519" w:rsidRPr="00CA0DB9" w:rsidRDefault="00B74B18" w:rsidP="00264D6B">
      <w:pPr>
        <w:pStyle w:val="TitlePageText"/>
        <w:rPr>
          <w:color w:val="000000" w:themeColor="text1"/>
        </w:rPr>
        <w:sectPr w:rsidR="00C21519" w:rsidRPr="00CA0DB9" w:rsidSect="00790CE7">
          <w:footerReference w:type="default" r:id="rId8"/>
          <w:endnotePr>
            <w:numFmt w:val="decimal"/>
          </w:endnotePr>
          <w:pgSz w:w="12240" w:h="15840" w:code="1"/>
          <w:pgMar w:top="1440" w:right="1440" w:bottom="1440" w:left="1440" w:header="1080" w:footer="1080" w:gutter="0"/>
          <w:cols w:space="720"/>
          <w:noEndnote/>
        </w:sectPr>
      </w:pPr>
      <w:r>
        <w:rPr>
          <w:color w:val="000000" w:themeColor="text1"/>
        </w:rPr>
        <w:t>December 1</w:t>
      </w:r>
      <w:r w:rsidR="006A5CAD" w:rsidRPr="00CA0DB9">
        <w:rPr>
          <w:color w:val="000000" w:themeColor="text1"/>
        </w:rPr>
        <w:t xml:space="preserve">, </w:t>
      </w:r>
      <w:r w:rsidR="00C21519" w:rsidRPr="00CA0DB9">
        <w:rPr>
          <w:color w:val="000000" w:themeColor="text1"/>
        </w:rPr>
        <w:t>201</w:t>
      </w:r>
      <w:r w:rsidR="003B5495" w:rsidRPr="00CA0DB9">
        <w:rPr>
          <w:color w:val="000000" w:themeColor="text1"/>
        </w:rPr>
        <w:t>9</w:t>
      </w:r>
    </w:p>
    <w:p w14:paraId="63094B0D" w14:textId="3F99E11A" w:rsidR="00197B01" w:rsidRPr="00197B01" w:rsidRDefault="00197B01" w:rsidP="00197B01">
      <w:pPr>
        <w:pStyle w:val="TitlePageText"/>
        <w:rPr>
          <w:bCs/>
          <w:caps/>
          <w:color w:val="000000" w:themeColor="text1"/>
        </w:rPr>
      </w:pPr>
      <w:r w:rsidRPr="00197B01">
        <w:rPr>
          <w:bCs/>
          <w:caps/>
          <w:color w:val="000000" w:themeColor="text1"/>
        </w:rPr>
        <w:lastRenderedPageBreak/>
        <w:t xml:space="preserve">Does God Change? </w:t>
      </w:r>
      <w:bookmarkStart w:id="0" w:name="_GoBack"/>
      <w:bookmarkEnd w:id="0"/>
      <w:r w:rsidR="00F361D4">
        <w:rPr>
          <w:bCs/>
          <w:caps/>
          <w:color w:val="000000" w:themeColor="text1"/>
        </w:rPr>
        <w:t>Responding</w:t>
      </w:r>
      <w:r w:rsidRPr="00197B01">
        <w:rPr>
          <w:bCs/>
          <w:caps/>
          <w:color w:val="000000" w:themeColor="text1"/>
        </w:rPr>
        <w:t xml:space="preserve"> to Open Theism</w:t>
      </w:r>
    </w:p>
    <w:p w14:paraId="7D070A5D" w14:textId="384FA8BE" w:rsidR="00DD4D49" w:rsidRPr="004D29CC" w:rsidRDefault="00DD4D49" w:rsidP="004D29CC">
      <w:pPr>
        <w:pStyle w:val="Heading1"/>
        <w:rPr>
          <w:color w:val="000000" w:themeColor="text1"/>
        </w:rPr>
      </w:pPr>
      <w:r w:rsidRPr="00DD4D49">
        <w:rPr>
          <w:color w:val="000000" w:themeColor="text1"/>
        </w:rPr>
        <w:t xml:space="preserve">Defining </w:t>
      </w:r>
      <w:r w:rsidR="002D6176">
        <w:rPr>
          <w:color w:val="000000" w:themeColor="text1"/>
        </w:rPr>
        <w:t>I</w:t>
      </w:r>
      <w:r w:rsidRPr="00DD4D49">
        <w:rPr>
          <w:color w:val="000000" w:themeColor="text1"/>
        </w:rPr>
        <w:t>mmutability</w:t>
      </w:r>
    </w:p>
    <w:p w14:paraId="5B077792" w14:textId="7EFE2813" w:rsidR="002D6176" w:rsidRDefault="00796933" w:rsidP="002D6176">
      <w:r w:rsidRPr="00796933">
        <w:rPr>
          <w:i/>
          <w:iCs/>
        </w:rPr>
        <w:t>What is God’s immutability?</w:t>
      </w:r>
      <w:r>
        <w:t xml:space="preserve"> </w:t>
      </w:r>
      <w:r w:rsidR="00BB7210">
        <w:t>To</w:t>
      </w:r>
      <w:r w:rsidR="00E47B8D">
        <w:t xml:space="preserve"> say God is </w:t>
      </w:r>
      <w:r w:rsidR="00E47B8D" w:rsidRPr="00796933">
        <w:rPr>
          <w:i/>
          <w:iCs/>
        </w:rPr>
        <w:t>immutable</w:t>
      </w:r>
      <w:r w:rsidR="00BB7210">
        <w:t xml:space="preserve"> means </w:t>
      </w:r>
      <w:r w:rsidR="00BD05B0">
        <w:t xml:space="preserve">that </w:t>
      </w:r>
      <w:r w:rsidR="00E47B8D">
        <w:t xml:space="preserve">God </w:t>
      </w:r>
      <w:r w:rsidR="00E47B8D" w:rsidRPr="002D6176">
        <w:rPr>
          <w:i/>
          <w:iCs/>
        </w:rPr>
        <w:t>does not</w:t>
      </w:r>
      <w:r w:rsidR="00E47B8D">
        <w:t xml:space="preserve"> change.</w:t>
      </w:r>
      <w:r>
        <w:rPr>
          <w:rStyle w:val="FootnoteReference"/>
        </w:rPr>
        <w:footnoteReference w:id="2"/>
      </w:r>
      <w:r w:rsidR="00E47B8D">
        <w:t xml:space="preserve"> </w:t>
      </w:r>
      <w:r w:rsidR="002D6176">
        <w:t>Modern</w:t>
      </w:r>
      <w:r w:rsidR="0011626F">
        <w:t xml:space="preserve"> theologians </w:t>
      </w:r>
      <w:r w:rsidR="0009083A">
        <w:t xml:space="preserve">have </w:t>
      </w:r>
      <w:r w:rsidR="0011626F">
        <w:t>summarize</w:t>
      </w:r>
      <w:r w:rsidR="0009083A">
        <w:t>d</w:t>
      </w:r>
      <w:r w:rsidR="0011626F">
        <w:t xml:space="preserve"> the doctrine of God’s immutability </w:t>
      </w:r>
      <w:r w:rsidR="00FC5FE0">
        <w:t>as follows</w:t>
      </w:r>
      <w:r w:rsidR="0011626F">
        <w:t xml:space="preserve">. </w:t>
      </w:r>
      <w:r w:rsidR="00002EB0" w:rsidRPr="00002EB0">
        <w:t>Norm</w:t>
      </w:r>
      <w:r w:rsidR="0011626F">
        <w:t>an</w:t>
      </w:r>
      <w:r w:rsidR="00002EB0" w:rsidRPr="00002EB0">
        <w:t xml:space="preserve"> Geisler</w:t>
      </w:r>
      <w:r w:rsidR="00002EB0">
        <w:t xml:space="preserve"> </w:t>
      </w:r>
      <w:r w:rsidR="002D6176">
        <w:t xml:space="preserve">said </w:t>
      </w:r>
      <w:r w:rsidR="0009083A">
        <w:t>immutability</w:t>
      </w:r>
      <w:r w:rsidR="002D6176">
        <w:t xml:space="preserve"> means </w:t>
      </w:r>
      <w:r w:rsidR="00002EB0" w:rsidRPr="00002EB0">
        <w:t>“God cannot change in His essence (nature or being).”</w:t>
      </w:r>
      <w:r w:rsidR="002D6176">
        <w:rPr>
          <w:rStyle w:val="FootnoteReference"/>
        </w:rPr>
        <w:footnoteReference w:id="3"/>
      </w:r>
      <w:r w:rsidR="002D6176">
        <w:t xml:space="preserve"> </w:t>
      </w:r>
      <w:r w:rsidR="00002EB0" w:rsidRPr="00002EB0">
        <w:t>John MacArthur</w:t>
      </w:r>
      <w:r w:rsidR="00002EB0">
        <w:t xml:space="preserve"> </w:t>
      </w:r>
      <w:r w:rsidR="002D6176">
        <w:t xml:space="preserve">wrote, </w:t>
      </w:r>
      <w:r w:rsidR="00002EB0" w:rsidRPr="00002EB0">
        <w:t>“God’s immutability is his perfect unchangeability in his essence, character, purpose, and promises.”</w:t>
      </w:r>
      <w:r w:rsidR="002D6176">
        <w:rPr>
          <w:rStyle w:val="FootnoteReference"/>
        </w:rPr>
        <w:footnoteReference w:id="4"/>
      </w:r>
      <w:r w:rsidR="002D6176">
        <w:t xml:space="preserve"> And </w:t>
      </w:r>
      <w:r w:rsidR="00002EB0" w:rsidRPr="00002EB0">
        <w:t>Wayne Grudem</w:t>
      </w:r>
      <w:r w:rsidR="00002EB0">
        <w:t xml:space="preserve"> </w:t>
      </w:r>
      <w:r w:rsidR="00C829AC">
        <w:t>said</w:t>
      </w:r>
      <w:r w:rsidR="002D6176">
        <w:t xml:space="preserve">, </w:t>
      </w:r>
      <w:r w:rsidR="00002EB0" w:rsidRPr="00002EB0">
        <w:t>“God is unchanging in his being, perfections, purposes, and promises… This attribute of God is also called God’s immutability.”</w:t>
      </w:r>
      <w:r w:rsidR="002D6176">
        <w:rPr>
          <w:rStyle w:val="FootnoteReference"/>
        </w:rPr>
        <w:footnoteReference w:id="5"/>
      </w:r>
      <w:r w:rsidR="002D6176">
        <w:t xml:space="preserve"> </w:t>
      </w:r>
    </w:p>
    <w:p w14:paraId="0AE46750" w14:textId="6867AD82" w:rsidR="00D23247" w:rsidRDefault="002D6176" w:rsidP="004A4354">
      <w:r w:rsidRPr="004D29CC">
        <w:rPr>
          <w:i/>
          <w:iCs/>
        </w:rPr>
        <w:t xml:space="preserve">What </w:t>
      </w:r>
      <w:r>
        <w:rPr>
          <w:i/>
          <w:iCs/>
        </w:rPr>
        <w:t xml:space="preserve">God’s </w:t>
      </w:r>
      <w:r w:rsidRPr="004D29CC">
        <w:rPr>
          <w:i/>
          <w:iCs/>
        </w:rPr>
        <w:t xml:space="preserve">immutability implies. </w:t>
      </w:r>
      <w:r w:rsidR="004D29CC" w:rsidRPr="004D29CC">
        <w:t xml:space="preserve">If God is </w:t>
      </w:r>
      <w:r w:rsidR="00671794">
        <w:t>immutable</w:t>
      </w:r>
      <w:r w:rsidR="002C556A">
        <w:t>—</w:t>
      </w:r>
      <w:r w:rsidR="00905A03">
        <w:t>and this paper argues that he is</w:t>
      </w:r>
      <w:r w:rsidR="002C556A">
        <w:t>—</w:t>
      </w:r>
      <w:r w:rsidR="00671794">
        <w:t>then it follows that</w:t>
      </w:r>
      <w:r w:rsidR="004D29CC" w:rsidRPr="004D29CC">
        <w:t xml:space="preserve"> </w:t>
      </w:r>
      <w:r w:rsidR="00D66DA5">
        <w:t xml:space="preserve">(1) </w:t>
      </w:r>
      <w:r w:rsidR="00924AD0">
        <w:t xml:space="preserve">God </w:t>
      </w:r>
      <w:r w:rsidR="00D66DA5">
        <w:t>d</w:t>
      </w:r>
      <w:r w:rsidR="004D29CC" w:rsidRPr="004D29CC">
        <w:t>oes not learn (since learning is a change)</w:t>
      </w:r>
      <w:r w:rsidR="00D66DA5">
        <w:t xml:space="preserve">; (2) </w:t>
      </w:r>
      <w:r w:rsidR="00CC4DEA">
        <w:t>God</w:t>
      </w:r>
      <w:r w:rsidR="00924AD0">
        <w:t xml:space="preserve"> </w:t>
      </w:r>
      <w:r w:rsidR="00D66DA5">
        <w:t>k</w:t>
      </w:r>
      <w:r w:rsidR="004D29CC" w:rsidRPr="004D29CC">
        <w:t>nows all things</w:t>
      </w:r>
      <w:r w:rsidR="00D66DA5">
        <w:t xml:space="preserve">; (3) </w:t>
      </w:r>
      <w:r w:rsidR="00CC4DEA">
        <w:t xml:space="preserve">God </w:t>
      </w:r>
      <w:r w:rsidR="00D66DA5">
        <w:t>c</w:t>
      </w:r>
      <w:r w:rsidR="004D29CC" w:rsidRPr="004D29CC">
        <w:t>an</w:t>
      </w:r>
      <w:r w:rsidR="00D66DA5">
        <w:t>no</w:t>
      </w:r>
      <w:r w:rsidR="004D29CC" w:rsidRPr="004D29CC">
        <w:t>t forget (since forgetting is a loss)</w:t>
      </w:r>
      <w:r w:rsidR="00D66DA5">
        <w:t xml:space="preserve">; (4) </w:t>
      </w:r>
      <w:r w:rsidR="00CC4DEA">
        <w:t xml:space="preserve">God </w:t>
      </w:r>
      <w:r w:rsidR="00D66DA5">
        <w:t>i</w:t>
      </w:r>
      <w:r w:rsidR="004D29CC" w:rsidRPr="004D29CC">
        <w:t>s never surprised</w:t>
      </w:r>
      <w:r w:rsidR="00D66DA5">
        <w:t xml:space="preserve">; (5) </w:t>
      </w:r>
      <w:r w:rsidR="00CC4DEA">
        <w:t xml:space="preserve">God </w:t>
      </w:r>
      <w:r w:rsidR="00D66DA5">
        <w:t>d</w:t>
      </w:r>
      <w:r w:rsidR="004D29CC" w:rsidRPr="004D29CC">
        <w:t>oes not take risks</w:t>
      </w:r>
      <w:r w:rsidR="00D66DA5">
        <w:t xml:space="preserve">; (6) </w:t>
      </w:r>
      <w:r w:rsidR="00CC4DEA">
        <w:t xml:space="preserve">God </w:t>
      </w:r>
      <w:r w:rsidR="00D66DA5">
        <w:t>d</w:t>
      </w:r>
      <w:r w:rsidR="004D29CC" w:rsidRPr="004D29CC">
        <w:t>oes not suffer (</w:t>
      </w:r>
      <w:r w:rsidR="00D66DA5">
        <w:t>h</w:t>
      </w:r>
      <w:r w:rsidR="004D29CC" w:rsidRPr="004D29CC">
        <w:t>e cannot be caused pain)</w:t>
      </w:r>
      <w:r w:rsidR="00874987">
        <w:t>; (</w:t>
      </w:r>
      <w:r w:rsidR="00344B11">
        <w:t>7</w:t>
      </w:r>
      <w:r w:rsidR="00874987">
        <w:t xml:space="preserve">) </w:t>
      </w:r>
      <w:r w:rsidR="00CC4DEA">
        <w:t xml:space="preserve">God </w:t>
      </w:r>
      <w:r w:rsidR="00874987">
        <w:t xml:space="preserve">is not composed of </w:t>
      </w:r>
      <w:r w:rsidR="00CC4DEA">
        <w:t xml:space="preserve">moving </w:t>
      </w:r>
      <w:r w:rsidR="00874987">
        <w:t xml:space="preserve">parts (but is simple in essence); </w:t>
      </w:r>
      <w:r w:rsidR="00D66DA5">
        <w:t>(</w:t>
      </w:r>
      <w:r w:rsidR="00344B11">
        <w:t>8</w:t>
      </w:r>
      <w:r w:rsidR="00D66DA5">
        <w:t xml:space="preserve">) </w:t>
      </w:r>
      <w:r w:rsidR="00CC4DEA">
        <w:t xml:space="preserve">God </w:t>
      </w:r>
      <w:r w:rsidR="00D66DA5">
        <w:t>i</w:t>
      </w:r>
      <w:r w:rsidR="004D29CC" w:rsidRPr="004D29CC">
        <w:t xml:space="preserve">s </w:t>
      </w:r>
      <w:r w:rsidR="00874987">
        <w:t xml:space="preserve">already </w:t>
      </w:r>
      <w:r w:rsidR="004D29CC" w:rsidRPr="004D29CC">
        <w:t>perfect (</w:t>
      </w:r>
      <w:r w:rsidR="005223DF">
        <w:t>nothing</w:t>
      </w:r>
      <w:r w:rsidR="004D29CC" w:rsidRPr="004D29CC">
        <w:t xml:space="preserve"> can </w:t>
      </w:r>
      <w:r w:rsidR="005223DF">
        <w:t xml:space="preserve">be </w:t>
      </w:r>
      <w:r w:rsidR="004D29CC" w:rsidRPr="004D29CC">
        <w:t>add</w:t>
      </w:r>
      <w:r w:rsidR="005223DF">
        <w:t>ed</w:t>
      </w:r>
      <w:r w:rsidR="004D29CC" w:rsidRPr="004D29CC">
        <w:t xml:space="preserve"> to his perfection)</w:t>
      </w:r>
      <w:r w:rsidR="00D66DA5">
        <w:t xml:space="preserve">; </w:t>
      </w:r>
      <w:r w:rsidR="00874987">
        <w:t>(</w:t>
      </w:r>
      <w:r w:rsidR="00344B11">
        <w:t>9</w:t>
      </w:r>
      <w:r w:rsidR="00874987">
        <w:t xml:space="preserve">) </w:t>
      </w:r>
      <w:r w:rsidR="00CC4DEA">
        <w:t xml:space="preserve">God </w:t>
      </w:r>
      <w:r w:rsidR="004A4354">
        <w:t xml:space="preserve">is infinite; </w:t>
      </w:r>
      <w:r w:rsidR="00D66DA5">
        <w:t>(</w:t>
      </w:r>
      <w:r w:rsidR="00874987">
        <w:t>10</w:t>
      </w:r>
      <w:r w:rsidR="00D66DA5">
        <w:t xml:space="preserve">) </w:t>
      </w:r>
      <w:r w:rsidR="00CC4DEA">
        <w:t xml:space="preserve">God </w:t>
      </w:r>
      <w:r w:rsidR="00D66DA5">
        <w:t>i</w:t>
      </w:r>
      <w:r w:rsidR="004D29CC" w:rsidRPr="004D29CC">
        <w:t>s eternal (does not move in time)</w:t>
      </w:r>
      <w:r w:rsidR="00D66DA5">
        <w:t>; (</w:t>
      </w:r>
      <w:r w:rsidR="00874987">
        <w:t>11</w:t>
      </w:r>
      <w:r w:rsidR="00D66DA5">
        <w:t xml:space="preserve">) </w:t>
      </w:r>
      <w:r w:rsidR="00CC4DEA">
        <w:t xml:space="preserve">God </w:t>
      </w:r>
      <w:r w:rsidR="00D66DA5">
        <w:t>i</w:t>
      </w:r>
      <w:r w:rsidR="004D29CC" w:rsidRPr="004D29CC">
        <w:t>s everywhere at once (does not move in space)</w:t>
      </w:r>
      <w:r w:rsidR="00D66DA5">
        <w:t>; and (1</w:t>
      </w:r>
      <w:r w:rsidR="00874987">
        <w:t>2</w:t>
      </w:r>
      <w:r w:rsidR="00D66DA5">
        <w:t xml:space="preserve">) </w:t>
      </w:r>
      <w:r w:rsidR="00CC4DEA">
        <w:t xml:space="preserve">God </w:t>
      </w:r>
      <w:r w:rsidR="00D66DA5">
        <w:t>i</w:t>
      </w:r>
      <w:r w:rsidR="004D29CC" w:rsidRPr="004D29CC">
        <w:t>s all powerful (cannot grow in strength)</w:t>
      </w:r>
      <w:r w:rsidR="00D66DA5">
        <w:t>.</w:t>
      </w:r>
      <w:r w:rsidR="004A4354">
        <w:t xml:space="preserve"> Put in theological terms, God’s immutability relates to his other metaphysical attributes</w:t>
      </w:r>
      <w:r w:rsidR="00CC4DEA">
        <w:t xml:space="preserve"> of</w:t>
      </w:r>
      <w:r w:rsidR="004A4354">
        <w:t xml:space="preserve"> omniscience, </w:t>
      </w:r>
      <w:r w:rsidR="006B4417" w:rsidRPr="006B4417">
        <w:t>impassibility</w:t>
      </w:r>
      <w:r w:rsidR="004A4354">
        <w:t>, simplicity, perfection, infinity, eternality, omnipresence, omnipotence—even his self-existence and necessity. The</w:t>
      </w:r>
      <w:r w:rsidR="00671794">
        <w:t xml:space="preserve"> list of attributes </w:t>
      </w:r>
      <w:r w:rsidR="004A4354">
        <w:t xml:space="preserve">just given </w:t>
      </w:r>
      <w:r w:rsidR="00D23247">
        <w:t>is</w:t>
      </w:r>
      <w:r w:rsidR="00671794">
        <w:t xml:space="preserve"> what is </w:t>
      </w:r>
      <w:r w:rsidR="004D29CC">
        <w:t xml:space="preserve">known as </w:t>
      </w:r>
      <w:r w:rsidR="00671794">
        <w:t>‘</w:t>
      </w:r>
      <w:r w:rsidR="004D29CC">
        <w:t>classical theism.</w:t>
      </w:r>
      <w:r w:rsidR="00671794">
        <w:t>’</w:t>
      </w:r>
      <w:r w:rsidR="00EC407D">
        <w:t xml:space="preserve"> Since they are all related, deny</w:t>
      </w:r>
      <w:r w:rsidR="00CC4DEA">
        <w:t>ing</w:t>
      </w:r>
      <w:r w:rsidR="00EC407D">
        <w:t xml:space="preserve"> one attribute of classical theism impacts all the others.</w:t>
      </w:r>
    </w:p>
    <w:p w14:paraId="5775BD5A" w14:textId="3F81150D" w:rsidR="00DD4D49" w:rsidRDefault="00DD4D49" w:rsidP="00DD4D49">
      <w:pPr>
        <w:pStyle w:val="Heading1"/>
        <w:rPr>
          <w:color w:val="000000" w:themeColor="text1"/>
        </w:rPr>
      </w:pPr>
      <w:r w:rsidRPr="00DD4D49">
        <w:rPr>
          <w:color w:val="000000" w:themeColor="text1"/>
        </w:rPr>
        <w:lastRenderedPageBreak/>
        <w:t xml:space="preserve">Objections from </w:t>
      </w:r>
      <w:r>
        <w:rPr>
          <w:color w:val="000000" w:themeColor="text1"/>
        </w:rPr>
        <w:t>O</w:t>
      </w:r>
      <w:r w:rsidRPr="00DD4D49">
        <w:rPr>
          <w:color w:val="000000" w:themeColor="text1"/>
        </w:rPr>
        <w:t xml:space="preserve">pen </w:t>
      </w:r>
      <w:r>
        <w:rPr>
          <w:color w:val="000000" w:themeColor="text1"/>
        </w:rPr>
        <w:t>T</w:t>
      </w:r>
      <w:r w:rsidRPr="00DD4D49">
        <w:rPr>
          <w:color w:val="000000" w:themeColor="text1"/>
        </w:rPr>
        <w:t>heism</w:t>
      </w:r>
    </w:p>
    <w:p w14:paraId="7C34595A" w14:textId="7BB1D0A6" w:rsidR="00EC407D" w:rsidRDefault="00EC407D" w:rsidP="007D1A77">
      <w:r>
        <w:t xml:space="preserve">The belief that God </w:t>
      </w:r>
      <w:r w:rsidR="00B32966">
        <w:t>does not change</w:t>
      </w:r>
      <w:r>
        <w:t xml:space="preserve"> has been </w:t>
      </w:r>
      <w:r w:rsidR="00B32966">
        <w:t xml:space="preserve">the historic </w:t>
      </w:r>
      <w:r>
        <w:t xml:space="preserve">position </w:t>
      </w:r>
      <w:r w:rsidR="00B32966">
        <w:t>of</w:t>
      </w:r>
      <w:r>
        <w:t xml:space="preserve"> </w:t>
      </w:r>
      <w:r w:rsidR="00B32966">
        <w:t xml:space="preserve">the </w:t>
      </w:r>
      <w:r>
        <w:t>Christian church.</w:t>
      </w:r>
      <w:r w:rsidR="00B32966">
        <w:t xml:space="preserve"> But there</w:t>
      </w:r>
      <w:r>
        <w:t xml:space="preserve"> are some today</w:t>
      </w:r>
      <w:r w:rsidR="00101974">
        <w:t xml:space="preserve"> </w:t>
      </w:r>
      <w:r>
        <w:t xml:space="preserve">who reject </w:t>
      </w:r>
      <w:r w:rsidR="00B32966">
        <w:t xml:space="preserve">the doctrine of immutability, as well </w:t>
      </w:r>
      <w:r w:rsidR="000F08C8">
        <w:t>the other</w:t>
      </w:r>
      <w:r>
        <w:t xml:space="preserve"> </w:t>
      </w:r>
      <w:r w:rsidR="000F08C8">
        <w:t xml:space="preserve">related </w:t>
      </w:r>
      <w:r>
        <w:t>classical attributes</w:t>
      </w:r>
      <w:r w:rsidR="00B32966">
        <w:t xml:space="preserve"> of God</w:t>
      </w:r>
      <w:r>
        <w:t xml:space="preserve">. </w:t>
      </w:r>
      <w:r w:rsidR="00101974">
        <w:t>They are called open theists or neotheists.</w:t>
      </w:r>
      <w:r w:rsidR="006C0633">
        <w:rPr>
          <w:rStyle w:val="FootnoteReference"/>
        </w:rPr>
        <w:footnoteReference w:id="6"/>
      </w:r>
      <w:r w:rsidR="00101974">
        <w:t xml:space="preserve"> </w:t>
      </w:r>
      <w:r w:rsidR="006D3434">
        <w:t xml:space="preserve">The position of open theism can be summarized by Clark Pinnock, et. al., in </w:t>
      </w:r>
      <w:r w:rsidR="006D3434" w:rsidRPr="006D3434">
        <w:rPr>
          <w:i/>
          <w:iCs/>
        </w:rPr>
        <w:t>The Openness of God</w:t>
      </w:r>
      <w:r w:rsidR="006D3434">
        <w:t xml:space="preserve">, which is considered a </w:t>
      </w:r>
      <w:r w:rsidR="007E1D04">
        <w:t>groundbreaking</w:t>
      </w:r>
      <w:r w:rsidR="006D3434">
        <w:t xml:space="preserve"> work on the topic.</w:t>
      </w:r>
      <w:r w:rsidR="006D3434">
        <w:rPr>
          <w:rStyle w:val="FootnoteReference"/>
        </w:rPr>
        <w:footnoteReference w:id="7"/>
      </w:r>
      <w:r w:rsidR="006D3434">
        <w:t xml:space="preserve"> In short, open theism says that </w:t>
      </w:r>
      <w:r w:rsidR="004D29CC" w:rsidRPr="004D29CC">
        <w:t>“God changes” (</w:t>
      </w:r>
      <w:r w:rsidR="000F08C8">
        <w:t>Kindle location</w:t>
      </w:r>
      <w:r w:rsidR="006D3434">
        <w:t xml:space="preserve"> </w:t>
      </w:r>
      <w:r w:rsidR="004D29CC" w:rsidRPr="004D29CC">
        <w:t>1401)</w:t>
      </w:r>
      <w:r w:rsidR="006D3434">
        <w:t xml:space="preserve">; </w:t>
      </w:r>
      <w:r w:rsidR="004D29CC" w:rsidRPr="004D29CC">
        <w:t>“God takes risks” (18)</w:t>
      </w:r>
      <w:r w:rsidR="006D3434">
        <w:t xml:space="preserve">; </w:t>
      </w:r>
      <w:r w:rsidR="004D29CC" w:rsidRPr="004D29CC">
        <w:t>“God repents” (255; cf. 1147)</w:t>
      </w:r>
      <w:r w:rsidR="006D3434">
        <w:t xml:space="preserve">; </w:t>
      </w:r>
      <w:r w:rsidR="004D29CC" w:rsidRPr="004D29CC">
        <w:t>“God suffers” (1413)</w:t>
      </w:r>
      <w:r w:rsidR="006D3434">
        <w:t xml:space="preserve">; </w:t>
      </w:r>
      <w:r w:rsidR="004D29CC" w:rsidRPr="004D29CC">
        <w:t>God “opens himself up to the real possibility of failure and disappointment” (1838)</w:t>
      </w:r>
      <w:r w:rsidR="006D3434">
        <w:t xml:space="preserve">; </w:t>
      </w:r>
      <w:r w:rsidR="004D29CC" w:rsidRPr="004D29CC">
        <w:t>“He learns” (120)</w:t>
      </w:r>
      <w:r w:rsidR="006D3434">
        <w:t xml:space="preserve">; </w:t>
      </w:r>
      <w:r w:rsidR="004D29CC" w:rsidRPr="004D29CC">
        <w:t>“God comes to know events as they take place” (120)</w:t>
      </w:r>
      <w:r w:rsidR="006D3434">
        <w:t xml:space="preserve">; </w:t>
      </w:r>
      <w:r w:rsidR="004D29CC" w:rsidRPr="004D29CC">
        <w:t>God “adapts to surprises and to the unexpected” (1349)</w:t>
      </w:r>
      <w:r w:rsidR="006D3434">
        <w:t xml:space="preserve">; </w:t>
      </w:r>
      <w:r w:rsidR="004D29CC" w:rsidRPr="004D29CC">
        <w:t>God “enters into dynamic, give-and-take relationships with us” (17)</w:t>
      </w:r>
      <w:r w:rsidR="006D3434">
        <w:t xml:space="preserve">; </w:t>
      </w:r>
      <w:r w:rsidR="004D29CC" w:rsidRPr="004D29CC">
        <w:t>“Time is real for God” (387)</w:t>
      </w:r>
      <w:r w:rsidR="006D3434">
        <w:t xml:space="preserve">; </w:t>
      </w:r>
      <w:r w:rsidR="004D29CC" w:rsidRPr="004D29CC">
        <w:t>God “occasionally changes his mind” (255)</w:t>
      </w:r>
      <w:r w:rsidR="006D3434">
        <w:t xml:space="preserve">; </w:t>
      </w:r>
      <w:r w:rsidR="004D29CC" w:rsidRPr="004D29CC">
        <w:t>“God adjusts and alters his plans” (661)</w:t>
      </w:r>
      <w:r w:rsidR="006D3434">
        <w:t xml:space="preserve">; </w:t>
      </w:r>
      <w:r w:rsidR="008F4E5E">
        <w:t xml:space="preserve">and </w:t>
      </w:r>
      <w:r w:rsidR="004D29CC" w:rsidRPr="004D29CC">
        <w:t>“If Plan A fails, God is ready with Plan B” (1350)</w:t>
      </w:r>
      <w:r w:rsidR="008F4E5E">
        <w:t>.</w:t>
      </w:r>
    </w:p>
    <w:p w14:paraId="38132283" w14:textId="2465A1C4" w:rsidR="008F4E5E" w:rsidRPr="00DD4D49" w:rsidRDefault="008F4E5E" w:rsidP="008F4E5E">
      <w:r>
        <w:t xml:space="preserve">This paper argues that classical theism is the correct view. It does so by focusing on </w:t>
      </w:r>
      <w:r w:rsidR="002711A1">
        <w:t>one attribute of classical theism: i</w:t>
      </w:r>
      <w:r>
        <w:t xml:space="preserve">mmutability. It will be argued that there is biblical, philosophical and historical support for this important doctrine. </w:t>
      </w:r>
    </w:p>
    <w:p w14:paraId="5AEDFC76" w14:textId="32C625D2" w:rsidR="00DD4D49" w:rsidRDefault="00DD4D49" w:rsidP="00DD4D49">
      <w:pPr>
        <w:pStyle w:val="Heading1"/>
        <w:rPr>
          <w:color w:val="000000" w:themeColor="text1"/>
        </w:rPr>
      </w:pPr>
      <w:r w:rsidRPr="00DD4D49">
        <w:rPr>
          <w:color w:val="000000" w:themeColor="text1"/>
        </w:rPr>
        <w:t xml:space="preserve">Biblical </w:t>
      </w:r>
      <w:r>
        <w:rPr>
          <w:color w:val="000000" w:themeColor="text1"/>
        </w:rPr>
        <w:t>S</w:t>
      </w:r>
      <w:r w:rsidRPr="00DD4D49">
        <w:rPr>
          <w:color w:val="000000" w:themeColor="text1"/>
        </w:rPr>
        <w:t>upport</w:t>
      </w:r>
    </w:p>
    <w:p w14:paraId="61283CD2" w14:textId="0ED2425C" w:rsidR="00192FF2" w:rsidRDefault="00436173" w:rsidP="00192FF2">
      <w:r>
        <w:t xml:space="preserve">The first line of evidence for God’s immutability comes by way of </w:t>
      </w:r>
      <w:r w:rsidR="00BA4E28">
        <w:t>the Bible</w:t>
      </w:r>
      <w:r>
        <w:t>.</w:t>
      </w:r>
    </w:p>
    <w:p w14:paraId="586E322A" w14:textId="1DD31D7D" w:rsidR="005B0DC7" w:rsidRPr="005B0DC7" w:rsidRDefault="005B0DC7" w:rsidP="005172ED">
      <w:r>
        <w:rPr>
          <w:i/>
          <w:iCs/>
        </w:rPr>
        <w:t>Immutability follows from God’s self-revealed name</w:t>
      </w:r>
      <w:r w:rsidR="00206926">
        <w:rPr>
          <w:i/>
          <w:iCs/>
        </w:rPr>
        <w:t xml:space="preserve"> of I AM</w:t>
      </w:r>
      <w:r>
        <w:rPr>
          <w:i/>
          <w:iCs/>
        </w:rPr>
        <w:t>.</w:t>
      </w:r>
      <w:r>
        <w:t xml:space="preserve"> </w:t>
      </w:r>
      <w:r w:rsidR="004072AD">
        <w:t xml:space="preserve">When Moses asked God for his name, God answered </w:t>
      </w:r>
      <w:r w:rsidR="00206926">
        <w:t>with</w:t>
      </w:r>
      <w:r w:rsidR="004072AD">
        <w:t xml:space="preserve"> “‘I AM WHO I AM.’ And He said, ‘Thus you shall say to the children of Israel, “I AM [אֶֽהְיֶ֖ה] has sent me to you</w:t>
      </w:r>
      <w:r w:rsidR="005172ED">
        <w:t xml:space="preserve">… </w:t>
      </w:r>
      <w:r w:rsidR="005172ED" w:rsidRPr="005172ED">
        <w:t>This is My name forever</w:t>
      </w:r>
      <w:r w:rsidR="005172ED">
        <w:t>…</w:t>
      </w:r>
      <w:r w:rsidR="004072AD">
        <w:t>”’” (Ex</w:t>
      </w:r>
      <w:r w:rsidR="0004610E">
        <w:t>od</w:t>
      </w:r>
      <w:r w:rsidR="004072AD">
        <w:t>. 3:14</w:t>
      </w:r>
      <w:r w:rsidR="005172ED">
        <w:t>, 15</w:t>
      </w:r>
      <w:r w:rsidR="00F55433">
        <w:t xml:space="preserve">, </w:t>
      </w:r>
      <w:r w:rsidR="00F55433" w:rsidRPr="00CA5D65">
        <w:t>NKJV</w:t>
      </w:r>
      <w:r w:rsidR="004072AD">
        <w:t xml:space="preserve">) </w:t>
      </w:r>
      <w:r w:rsidR="004072AD" w:rsidRPr="00E81009">
        <w:t xml:space="preserve">This </w:t>
      </w:r>
      <w:r w:rsidR="00555B7D">
        <w:t xml:space="preserve">important name </w:t>
      </w:r>
      <w:r w:rsidR="004072AD" w:rsidRPr="00E81009">
        <w:t>is a metaphysical statement</w:t>
      </w:r>
      <w:r w:rsidR="004072AD">
        <w:t xml:space="preserve"> that informs our understanding of God’s nature</w:t>
      </w:r>
      <w:r w:rsidR="004072AD" w:rsidRPr="00E81009">
        <w:t xml:space="preserve">. </w:t>
      </w:r>
      <w:r w:rsidR="00206926">
        <w:t>To the Hebrew mind, the name of something is a description of its essence.</w:t>
      </w:r>
      <w:r w:rsidR="006D0D00">
        <w:t xml:space="preserve"> </w:t>
      </w:r>
      <w:r w:rsidR="00CD0EE4">
        <w:t>God’s</w:t>
      </w:r>
      <w:r w:rsidR="003C22A8">
        <w:t xml:space="preserve"> “I AM” </w:t>
      </w:r>
      <w:r w:rsidR="00904FAB">
        <w:t>self-</w:t>
      </w:r>
      <w:r w:rsidR="003C22A8">
        <w:t xml:space="preserve">description indicates </w:t>
      </w:r>
      <w:r w:rsidR="006D0D00">
        <w:t xml:space="preserve">that </w:t>
      </w:r>
      <w:r w:rsidR="00CD0EE4">
        <w:t>he</w:t>
      </w:r>
      <w:r w:rsidR="006D0D00" w:rsidRPr="00E81009">
        <w:t xml:space="preserve">, in his essence, </w:t>
      </w:r>
      <w:r w:rsidR="006D0D00" w:rsidRPr="003C22A8">
        <w:rPr>
          <w:i/>
          <w:iCs/>
        </w:rPr>
        <w:t>is</w:t>
      </w:r>
      <w:r w:rsidR="006D0D00" w:rsidRPr="00E81009">
        <w:t xml:space="preserve"> existence itself</w:t>
      </w:r>
      <w:r w:rsidR="006D0D00">
        <w:t xml:space="preserve">. The present tense </w:t>
      </w:r>
      <w:r w:rsidR="006D0D00">
        <w:lastRenderedPageBreak/>
        <w:t>indicates his existence is</w:t>
      </w:r>
      <w:r w:rsidR="00180BD9">
        <w:t xml:space="preserve"> timeless, </w:t>
      </w:r>
      <w:r w:rsidR="00184409">
        <w:t>without</w:t>
      </w:r>
      <w:r w:rsidR="00180BD9">
        <w:t xml:space="preserve"> past/future categories</w:t>
      </w:r>
      <w:r w:rsidR="003C22A8">
        <w:t>.</w:t>
      </w:r>
      <w:r w:rsidR="003C22A8">
        <w:rPr>
          <w:rStyle w:val="FootnoteReference"/>
        </w:rPr>
        <w:footnoteReference w:id="8"/>
      </w:r>
      <w:r w:rsidR="004072AD">
        <w:t xml:space="preserve"> It is </w:t>
      </w:r>
      <w:r w:rsidR="004072AD" w:rsidRPr="00E81009">
        <w:t xml:space="preserve">God’s </w:t>
      </w:r>
      <w:r w:rsidR="006A5F24">
        <w:t>timeless</w:t>
      </w:r>
      <w:r w:rsidR="003C22A8">
        <w:t xml:space="preserve"> </w:t>
      </w:r>
      <w:r w:rsidR="004072AD" w:rsidRPr="00E81009">
        <w:t xml:space="preserve">existence </w:t>
      </w:r>
      <w:r w:rsidR="004072AD">
        <w:t>that provides</w:t>
      </w:r>
      <w:r w:rsidR="004072AD" w:rsidRPr="00E81009">
        <w:t xml:space="preserve"> existence to all other things.</w:t>
      </w:r>
      <w:r w:rsidR="003C22A8">
        <w:t xml:space="preserve"> The</w:t>
      </w:r>
      <w:r w:rsidR="003B05D2">
        <w:t xml:space="preserve"> New Testament </w:t>
      </w:r>
      <w:r w:rsidR="003C22A8">
        <w:t>further clarifies that</w:t>
      </w:r>
      <w:r w:rsidR="004072AD">
        <w:t xml:space="preserve"> God </w:t>
      </w:r>
      <w:r w:rsidR="004072AD" w:rsidRPr="000E6A3F">
        <w:rPr>
          <w:i/>
          <w:iCs/>
        </w:rPr>
        <w:t>alone</w:t>
      </w:r>
      <w:r w:rsidR="004072AD">
        <w:t xml:space="preserve"> is immortal (1 Tim. 6:15, 16) because he alone intrinsically has life, while giving everything else its life (cf. Rom. 1:23; 1 Tim. 1:17).</w:t>
      </w:r>
      <w:r w:rsidR="005475F4">
        <w:t xml:space="preserve"> </w:t>
      </w:r>
      <w:r w:rsidR="006D0D00">
        <w:t xml:space="preserve">In these important passages, God reveals his necessity and self-existence. But there </w:t>
      </w:r>
      <w:r w:rsidR="00265B29">
        <w:t>is a</w:t>
      </w:r>
      <w:r w:rsidR="006A5F24">
        <w:t xml:space="preserve">nother very important </w:t>
      </w:r>
      <w:r w:rsidR="006D0D00">
        <w:t>concept—God’s simplicity</w:t>
      </w:r>
      <w:r w:rsidR="005172ED">
        <w:t>. This follows from Deuteronomy 6:4 (The Shema): “</w:t>
      </w:r>
      <w:r w:rsidR="005172ED" w:rsidRPr="003A51CD">
        <w:t>Hear, O Israel: The LORD our God, the LORD is one!</w:t>
      </w:r>
      <w:r w:rsidR="005172ED">
        <w:t xml:space="preserve"> [</w:t>
      </w:r>
      <w:r w:rsidR="005172ED" w:rsidRPr="00BB05B1">
        <w:t>אֶחָד</w:t>
      </w:r>
      <w:r w:rsidR="005172ED">
        <w:t>]</w:t>
      </w:r>
      <w:r w:rsidR="005172ED" w:rsidRPr="003A51CD">
        <w:t>”</w:t>
      </w:r>
      <w:r w:rsidR="005172ED">
        <w:t xml:space="preserve"> Like Exodus 3:14, this is a</w:t>
      </w:r>
      <w:r w:rsidR="00555B7D">
        <w:t>lso a</w:t>
      </w:r>
      <w:r w:rsidR="005172ED">
        <w:t xml:space="preserve"> metaphysical statement about God’s essence. There is not only one God, but God, </w:t>
      </w:r>
      <w:r w:rsidR="005172ED" w:rsidRPr="007F12C7">
        <w:rPr>
          <w:i/>
          <w:iCs/>
        </w:rPr>
        <w:t>in his very essence</w:t>
      </w:r>
      <w:r w:rsidR="005172ED">
        <w:t xml:space="preserve"> is one. In other words, </w:t>
      </w:r>
      <w:r w:rsidR="00F77613">
        <w:t>God is indivisible</w:t>
      </w:r>
      <w:r w:rsidR="005172ED">
        <w:t xml:space="preserve">, </w:t>
      </w:r>
      <w:r w:rsidR="00F77613">
        <w:t>not having any</w:t>
      </w:r>
      <w:r w:rsidR="00206926" w:rsidRPr="003A51CD">
        <w:t xml:space="preserve"> parts</w:t>
      </w:r>
      <w:r w:rsidR="005172ED">
        <w:t xml:space="preserve"> (is simple)</w:t>
      </w:r>
      <w:r w:rsidR="00206926" w:rsidRPr="003A51CD">
        <w:t>.</w:t>
      </w:r>
      <w:r w:rsidR="00206926">
        <w:t xml:space="preserve"> If there are no parts</w:t>
      </w:r>
      <w:r w:rsidR="00F77613">
        <w:t xml:space="preserve"> to God</w:t>
      </w:r>
      <w:r w:rsidR="00206926">
        <w:t>, there is nothing that can change.</w:t>
      </w:r>
      <w:r w:rsidR="00206926" w:rsidRPr="003A51CD">
        <w:t xml:space="preserve"> There is only one </w:t>
      </w:r>
      <w:r w:rsidR="00206926">
        <w:t xml:space="preserve">indivisible </w:t>
      </w:r>
      <w:r w:rsidR="00206926" w:rsidRPr="003A51CD">
        <w:t>essence</w:t>
      </w:r>
      <w:r w:rsidR="00206926">
        <w:t xml:space="preserve">, </w:t>
      </w:r>
      <w:r w:rsidR="00206926" w:rsidRPr="003A51CD">
        <w:t>and it is existence itself.</w:t>
      </w:r>
    </w:p>
    <w:p w14:paraId="5F395108" w14:textId="30B9869E" w:rsidR="00A343F4" w:rsidRDefault="00192FF2" w:rsidP="00192FF2">
      <w:r w:rsidRPr="00192FF2">
        <w:rPr>
          <w:i/>
          <w:iCs/>
        </w:rPr>
        <w:t>God</w:t>
      </w:r>
      <w:r w:rsidR="002876E9">
        <w:rPr>
          <w:i/>
          <w:iCs/>
        </w:rPr>
        <w:t xml:space="preserve"> is immutable because his n</w:t>
      </w:r>
      <w:r w:rsidRPr="00192FF2">
        <w:rPr>
          <w:i/>
          <w:iCs/>
        </w:rPr>
        <w:t>ature</w:t>
      </w:r>
      <w:r w:rsidR="002876E9">
        <w:rPr>
          <w:i/>
          <w:iCs/>
        </w:rPr>
        <w:t xml:space="preserve"> is the same</w:t>
      </w:r>
      <w:r w:rsidRPr="00192FF2">
        <w:rPr>
          <w:i/>
          <w:iCs/>
        </w:rPr>
        <w:t xml:space="preserve"> for </w:t>
      </w:r>
      <w:r w:rsidR="002876E9">
        <w:rPr>
          <w:i/>
          <w:iCs/>
        </w:rPr>
        <w:t>a</w:t>
      </w:r>
      <w:r w:rsidRPr="00192FF2">
        <w:rPr>
          <w:i/>
          <w:iCs/>
        </w:rPr>
        <w:t xml:space="preserve">ll </w:t>
      </w:r>
      <w:r w:rsidR="002876E9">
        <w:rPr>
          <w:i/>
          <w:iCs/>
        </w:rPr>
        <w:t>e</w:t>
      </w:r>
      <w:r w:rsidRPr="00192FF2">
        <w:rPr>
          <w:i/>
          <w:iCs/>
        </w:rPr>
        <w:t>ternity.</w:t>
      </w:r>
      <w:r>
        <w:t xml:space="preserve"> </w:t>
      </w:r>
      <w:r w:rsidR="00E81009" w:rsidRPr="00E81009">
        <w:t>The Bible says God’s nature is the same for all eternity.</w:t>
      </w:r>
      <w:r w:rsidR="00436173">
        <w:t xml:space="preserve"> In the first chapter of Hebrews, the writer is discussing the nature of the Son of God. The Son is not like the angels, but he is better than the angels because he is God</w:t>
      </w:r>
      <w:r w:rsidR="00114099">
        <w:t>. A</w:t>
      </w:r>
      <w:r w:rsidR="00CC30DB">
        <w:t xml:space="preserve">nd as God, </w:t>
      </w:r>
      <w:r w:rsidR="00114099">
        <w:t>the Son</w:t>
      </w:r>
      <w:r w:rsidR="00CC30DB">
        <w:t xml:space="preserve"> is immutable. </w:t>
      </w:r>
      <w:r w:rsidR="00A343F4">
        <w:t xml:space="preserve">The quote from Hebrews 1:10-12 reads: </w:t>
      </w:r>
    </w:p>
    <w:p w14:paraId="79248629" w14:textId="4B4EA02C" w:rsidR="00A343F4" w:rsidRDefault="00A343F4" w:rsidP="00FF26C9">
      <w:pPr>
        <w:pStyle w:val="LongQuote"/>
        <w:ind w:firstLine="0"/>
      </w:pPr>
      <w:r w:rsidRPr="00A343F4">
        <w:t>And, “You, Lord, laid the foundation of the earth in the beginning, and the heavens are the work of your hands; they will perish</w:t>
      </w:r>
      <w:r w:rsidR="00FF26C9">
        <w:t xml:space="preserve"> [αὐτοὶ ἀπολοῦνται]</w:t>
      </w:r>
      <w:r w:rsidRPr="00A343F4">
        <w:t>, but you remain</w:t>
      </w:r>
      <w:r w:rsidR="00FF26C9">
        <w:t xml:space="preserve"> [σὺ δὲ διαμένεις]; </w:t>
      </w:r>
      <w:r w:rsidRPr="00A343F4">
        <w:t>they will all wear out like a garment, like a robe you will roll them up, like a garment they will be changed. But you are the same</w:t>
      </w:r>
      <w:r w:rsidR="00FF26C9">
        <w:t xml:space="preserve"> [</w:t>
      </w:r>
      <w:r w:rsidR="00FF26C9" w:rsidRPr="00FF26C9">
        <w:t>σὺ δὲ ὁ αὐτὸς εἶ</w:t>
      </w:r>
      <w:r w:rsidR="00FF26C9">
        <w:t>]</w:t>
      </w:r>
      <w:r w:rsidRPr="00A343F4">
        <w:t>, and your years will have no end.”” (Heb</w:t>
      </w:r>
      <w:r w:rsidR="00CA580A">
        <w:t>.</w:t>
      </w:r>
      <w:r w:rsidRPr="00A343F4">
        <w:t xml:space="preserve"> 1:10</w:t>
      </w:r>
      <w:r w:rsidR="00FF26C9">
        <w:t>-</w:t>
      </w:r>
      <w:r w:rsidRPr="00A343F4">
        <w:t>12</w:t>
      </w:r>
      <w:r w:rsidR="00CC30DB">
        <w:t>; cf. Ps. 102:25-27</w:t>
      </w:r>
      <w:r w:rsidRPr="00A343F4">
        <w:t>)</w:t>
      </w:r>
    </w:p>
    <w:p w14:paraId="241F1F63" w14:textId="77777777" w:rsidR="009E6073" w:rsidRDefault="004D6EEA" w:rsidP="004D6EEA">
      <w:pPr>
        <w:ind w:firstLine="0"/>
      </w:pPr>
      <w:r>
        <w:t xml:space="preserve">Hebrews contrasts the </w:t>
      </w:r>
      <w:r w:rsidR="00FF26C9">
        <w:t xml:space="preserve">unchangeableness of God the Son with the changeableness of all things in creation. Since the Son </w:t>
      </w:r>
      <w:r w:rsidR="005566DE">
        <w:t xml:space="preserve">(in his deity) </w:t>
      </w:r>
      <w:r w:rsidR="00FF26C9">
        <w:t>is not part of changeable creation</w:t>
      </w:r>
      <w:r>
        <w:t xml:space="preserve"> </w:t>
      </w:r>
      <w:r w:rsidR="00027B3D">
        <w:t xml:space="preserve">(creation </w:t>
      </w:r>
      <w:r>
        <w:t>includ</w:t>
      </w:r>
      <w:r w:rsidR="00027B3D">
        <w:t>es</w:t>
      </w:r>
      <w:r>
        <w:t xml:space="preserve"> </w:t>
      </w:r>
      <w:r w:rsidR="00027B3D">
        <w:t xml:space="preserve">the </w:t>
      </w:r>
      <w:r>
        <w:t>angels), he remains the same forever.</w:t>
      </w:r>
    </w:p>
    <w:p w14:paraId="5AD3E9D6" w14:textId="67B565CA" w:rsidR="009E6073" w:rsidRDefault="009E6073" w:rsidP="00CA5D65">
      <w:r w:rsidRPr="009E6073">
        <w:rPr>
          <w:i/>
          <w:iCs/>
        </w:rPr>
        <w:t>God is outside of time.</w:t>
      </w:r>
      <w:r>
        <w:t xml:space="preserve"> Scripture indicates that time has a beginning.</w:t>
      </w:r>
      <w:r w:rsidR="00CA5D65">
        <w:t xml:space="preserve"> </w:t>
      </w:r>
      <w:r w:rsidR="00810A7C">
        <w:t>The Bible says</w:t>
      </w:r>
      <w:r w:rsidR="00CA5D65">
        <w:t xml:space="preserve"> God saved us “</w:t>
      </w:r>
      <w:r w:rsidR="00CA5D65" w:rsidRPr="00CA5D65">
        <w:t>according to His own purpose and grace which was given to us in Christ Jesus before time began</w:t>
      </w:r>
      <w:r w:rsidR="00CA5D65">
        <w:t>.</w:t>
      </w:r>
      <w:r w:rsidR="00CA5D65" w:rsidRPr="00CA5D65">
        <w:t>” (2 Tim</w:t>
      </w:r>
      <w:r w:rsidR="00CA5D65">
        <w:t>.</w:t>
      </w:r>
      <w:r w:rsidR="00CA5D65" w:rsidRPr="00CA5D65">
        <w:t xml:space="preserve"> 1:9, NKJV)</w:t>
      </w:r>
      <w:r w:rsidR="00CA5D65">
        <w:t xml:space="preserve"> Eternal life was “</w:t>
      </w:r>
      <w:r w:rsidR="00CA5D65" w:rsidRPr="00CA5D65">
        <w:t>promised before time began</w:t>
      </w:r>
      <w:r w:rsidR="00CA5D65">
        <w:t>.</w:t>
      </w:r>
      <w:r w:rsidR="00CA5D65" w:rsidRPr="00CA5D65">
        <w:t xml:space="preserve">” (Titus 1:2, </w:t>
      </w:r>
      <w:r w:rsidR="00CA5D65" w:rsidRPr="00CA5D65">
        <w:lastRenderedPageBreak/>
        <w:t>NKJV)</w:t>
      </w:r>
      <w:r w:rsidR="00CA5D65">
        <w:t xml:space="preserve"> Since time is part of creation (it began), God must be eternal, timeless, and outside of time.</w:t>
      </w:r>
    </w:p>
    <w:p w14:paraId="0DE93E19" w14:textId="2C3CD584" w:rsidR="00FE25E8" w:rsidRDefault="00962E82" w:rsidP="001758D7">
      <w:r>
        <w:rPr>
          <w:i/>
          <w:iCs/>
        </w:rPr>
        <w:t xml:space="preserve">God’s </w:t>
      </w:r>
      <w:r w:rsidR="007B496B">
        <w:rPr>
          <w:i/>
          <w:iCs/>
        </w:rPr>
        <w:t>counsel</w:t>
      </w:r>
      <w:r>
        <w:rPr>
          <w:i/>
          <w:iCs/>
        </w:rPr>
        <w:t xml:space="preserve"> is </w:t>
      </w:r>
      <w:r w:rsidR="007B496B">
        <w:rPr>
          <w:i/>
          <w:iCs/>
        </w:rPr>
        <w:t>unchanging</w:t>
      </w:r>
      <w:r w:rsidRPr="00962E82">
        <w:rPr>
          <w:i/>
          <w:iCs/>
        </w:rPr>
        <w:t>.</w:t>
      </w:r>
      <w:r w:rsidRPr="00962E82">
        <w:t xml:space="preserve"> </w:t>
      </w:r>
      <w:r w:rsidR="00FE25E8">
        <w:t xml:space="preserve">The Bible describes God’s will as </w:t>
      </w:r>
      <w:r w:rsidR="00FE25E8" w:rsidRPr="007B496B">
        <w:rPr>
          <w:i/>
          <w:iCs/>
        </w:rPr>
        <w:t>immutable counsel</w:t>
      </w:r>
      <w:r w:rsidR="00FE25E8">
        <w:t xml:space="preserve">. </w:t>
      </w:r>
      <w:r w:rsidR="000B214F">
        <w:t>This</w:t>
      </w:r>
      <w:r w:rsidR="007B496B">
        <w:t xml:space="preserve"> is how it is described in Hebrews 6:17: </w:t>
      </w:r>
      <w:r w:rsidR="00FE25E8" w:rsidRPr="00E81009">
        <w:t xml:space="preserve">“Thus God, determining to show more abundantly to the heirs of promise </w:t>
      </w:r>
      <w:r w:rsidR="00FE25E8" w:rsidRPr="007B496B">
        <w:rPr>
          <w:i/>
          <w:iCs/>
        </w:rPr>
        <w:t>the immutability of His counsel</w:t>
      </w:r>
      <w:r w:rsidR="00FE25E8" w:rsidRPr="00E81009">
        <w:t xml:space="preserve"> </w:t>
      </w:r>
      <w:r w:rsidR="00FE25E8">
        <w:t>[τὸ ἀμετάθετον τῆς βουλῆς αὐτοῦ]</w:t>
      </w:r>
      <w:r w:rsidR="00FE25E8" w:rsidRPr="00E81009">
        <w:t>, confirmed it by an oath…”</w:t>
      </w:r>
      <w:r w:rsidR="00FE25E8">
        <w:t xml:space="preserve"> (</w:t>
      </w:r>
      <w:r w:rsidR="00FE25E8" w:rsidRPr="00FE25E8">
        <w:t>Heb</w:t>
      </w:r>
      <w:r w:rsidR="00FE25E8">
        <w:t>.</w:t>
      </w:r>
      <w:r w:rsidR="00FE25E8" w:rsidRPr="00FE25E8">
        <w:t xml:space="preserve"> 6:17</w:t>
      </w:r>
      <w:r w:rsidR="00FE25E8">
        <w:t xml:space="preserve">, NKJV) The word for ‘counsel’ here is </w:t>
      </w:r>
      <w:r w:rsidR="00FE25E8" w:rsidRPr="00FE25E8">
        <w:t>βουλή</w:t>
      </w:r>
      <w:r w:rsidR="00FE25E8">
        <w:t xml:space="preserve"> and means “</w:t>
      </w:r>
      <w:r w:rsidR="00FE25E8" w:rsidRPr="00E81009">
        <w:t>that which one decides, resolution, decision</w:t>
      </w:r>
      <w:r w:rsidR="00FE25E8">
        <w:t xml:space="preserve">” </w:t>
      </w:r>
      <w:r w:rsidR="007B496B">
        <w:t xml:space="preserve">an “action, </w:t>
      </w:r>
      <w:r w:rsidR="00FE25E8" w:rsidRPr="00E81009">
        <w:t>plan, purpose, intention</w:t>
      </w:r>
      <w:r w:rsidR="007B496B">
        <w:t>.”</w:t>
      </w:r>
      <w:r w:rsidR="007B496B">
        <w:rPr>
          <w:rStyle w:val="FootnoteReference"/>
        </w:rPr>
        <w:footnoteReference w:id="9"/>
      </w:r>
      <w:r w:rsidR="007B496B">
        <w:t xml:space="preserve"> Therefore, </w:t>
      </w:r>
      <w:r w:rsidR="00FE25E8" w:rsidRPr="00E81009">
        <w:t xml:space="preserve">God’s decisions </w:t>
      </w:r>
      <w:r w:rsidR="007B496B">
        <w:t xml:space="preserve">from eternity </w:t>
      </w:r>
      <w:r w:rsidR="00FE25E8" w:rsidRPr="00E81009">
        <w:t>do not change.</w:t>
      </w:r>
    </w:p>
    <w:p w14:paraId="5F7BE465" w14:textId="5E207C6B" w:rsidR="00E81009" w:rsidRDefault="001758D7" w:rsidP="00980ACD">
      <w:r>
        <w:rPr>
          <w:i/>
          <w:iCs/>
        </w:rPr>
        <w:t>God’s perfectly executes his eternal counsel.</w:t>
      </w:r>
      <w:r w:rsidRPr="00E81009">
        <w:t xml:space="preserve"> </w:t>
      </w:r>
      <w:r w:rsidR="00E81009" w:rsidRPr="00E81009">
        <w:t>The Bible says God perfectly executes his will.</w:t>
      </w:r>
      <w:r w:rsidR="00962E82">
        <w:t xml:space="preserve"> According to </w:t>
      </w:r>
      <w:r w:rsidR="00E81009" w:rsidRPr="00E81009">
        <w:t>Numbers 23:19</w:t>
      </w:r>
      <w:r w:rsidR="00962E82">
        <w:t xml:space="preserve">, </w:t>
      </w:r>
      <w:r w:rsidR="00E81009" w:rsidRPr="00E81009">
        <w:t>“God is not a man, that He should lie, Nor a son of man, that He should repent. Has He said, and will He not do? Or has He spoken, and will He not make it good?”</w:t>
      </w:r>
      <w:r w:rsidR="00962E82">
        <w:t xml:space="preserve"> In other words, when God determines to do something, he carries i</w:t>
      </w:r>
      <w:r w:rsidR="0004610E">
        <w:t>t</w:t>
      </w:r>
      <w:r w:rsidR="00962E82">
        <w:t xml:space="preserve"> through to completion. </w:t>
      </w:r>
      <w:r w:rsidR="00E81009" w:rsidRPr="00E81009">
        <w:t>“And also the Strength of Israel will not lie nor relent. For He is not a man, that He should relent.”</w:t>
      </w:r>
      <w:r w:rsidR="00962E82">
        <w:t xml:space="preserve"> (</w:t>
      </w:r>
      <w:r w:rsidR="00962E82" w:rsidRPr="00E81009">
        <w:t>1 Samuel 15:29</w:t>
      </w:r>
      <w:r w:rsidR="00962E82">
        <w:t>)</w:t>
      </w:r>
      <w:r>
        <w:t xml:space="preserve"> </w:t>
      </w:r>
      <w:r w:rsidRPr="00E81009">
        <w:t>The Bible says God finishes what he starts.</w:t>
      </w:r>
      <w:r>
        <w:t xml:space="preserve"> </w:t>
      </w:r>
      <w:r w:rsidRPr="00E81009">
        <w:t>Psalm 138:8</w:t>
      </w:r>
      <w:r>
        <w:t xml:space="preserve"> says,</w:t>
      </w:r>
      <w:r w:rsidRPr="00E81009">
        <w:t xml:space="preserve"> “The LORD will fulfill his purpose for me; your steadfast love, O LORD, endures forever. Do not forsake the work of your hands.”</w:t>
      </w:r>
      <w:r>
        <w:t xml:space="preserve"> </w:t>
      </w:r>
      <w:r w:rsidR="00980ACD">
        <w:t xml:space="preserve"> God’s counsel is connected to his calling.</w:t>
      </w:r>
      <w:r w:rsidR="00962E82">
        <w:t xml:space="preserve"> Th</w:t>
      </w:r>
      <w:r w:rsidR="00E81009" w:rsidRPr="00E81009">
        <w:t xml:space="preserve">e Bible says God does not </w:t>
      </w:r>
      <w:r w:rsidR="00980ACD">
        <w:t>change</w:t>
      </w:r>
      <w:r w:rsidR="00E81009" w:rsidRPr="00E81009">
        <w:t xml:space="preserve"> his calling.</w:t>
      </w:r>
      <w:r w:rsidR="00962E82">
        <w:t xml:space="preserve"> </w:t>
      </w:r>
      <w:r w:rsidR="00E81009" w:rsidRPr="00E81009">
        <w:t>“For the gifts and the calling of God are irrevocable.”</w:t>
      </w:r>
      <w:r w:rsidR="00980ACD">
        <w:t xml:space="preserve"> (</w:t>
      </w:r>
      <w:r w:rsidR="00980ACD" w:rsidRPr="00E81009">
        <w:t>Rom</w:t>
      </w:r>
      <w:r w:rsidR="00980ACD">
        <w:t>.</w:t>
      </w:r>
      <w:r w:rsidR="00980ACD" w:rsidRPr="00E81009">
        <w:t xml:space="preserve"> 11:29</w:t>
      </w:r>
      <w:r w:rsidR="00980ACD">
        <w:t xml:space="preserve">) Here, </w:t>
      </w:r>
      <w:r w:rsidR="00980ACD" w:rsidRPr="00980ACD">
        <w:rPr>
          <w:i/>
          <w:iCs/>
        </w:rPr>
        <w:t>irrevocable</w:t>
      </w:r>
      <w:r w:rsidR="00980ACD">
        <w:t xml:space="preserve"> (</w:t>
      </w:r>
      <w:r w:rsidR="00980ACD" w:rsidRPr="00980ACD">
        <w:t>ἀμεταμέλητα</w:t>
      </w:r>
      <w:r w:rsidR="00980ACD">
        <w:t>) means “something one does not take back.”</w:t>
      </w:r>
      <w:r w:rsidR="00980ACD">
        <w:rPr>
          <w:rStyle w:val="FootnoteReference"/>
        </w:rPr>
        <w:footnoteReference w:id="10"/>
      </w:r>
    </w:p>
    <w:p w14:paraId="4E2D4DE4" w14:textId="48F09603" w:rsidR="006353C0" w:rsidRPr="005B0DC7" w:rsidRDefault="00962E82" w:rsidP="005B0DC7">
      <w:r w:rsidRPr="00962E82">
        <w:rPr>
          <w:i/>
          <w:iCs/>
        </w:rPr>
        <w:t>God’s promises are unchangeable.</w:t>
      </w:r>
      <w:r w:rsidR="00980ACD">
        <w:rPr>
          <w:i/>
          <w:iCs/>
        </w:rPr>
        <w:t xml:space="preserve"> </w:t>
      </w:r>
      <w:r w:rsidR="00980ACD" w:rsidRPr="00980ACD">
        <w:t>T</w:t>
      </w:r>
      <w:r w:rsidRPr="00980ACD">
        <w:t>h</w:t>
      </w:r>
      <w:r w:rsidR="00E81009" w:rsidRPr="00980ACD">
        <w:t>e</w:t>
      </w:r>
      <w:r w:rsidR="00E81009" w:rsidRPr="00E81009">
        <w:t xml:space="preserve"> </w:t>
      </w:r>
      <w:r>
        <w:t xml:space="preserve">Bible </w:t>
      </w:r>
      <w:r w:rsidR="00E81009" w:rsidRPr="00E81009">
        <w:t>says God does not fail to keep his promises.</w:t>
      </w:r>
      <w:r>
        <w:t xml:space="preserve"> This includes promises made to the Jewish people who are currently in a state of rebellion to him: </w:t>
      </w:r>
      <w:r w:rsidR="00E81009" w:rsidRPr="00E81009">
        <w:t>“I say then, has God cast away His people? Certainly not! For I also am an Israelite, of the seed of Abraham, of the tribe of Benjamin.”</w:t>
      </w:r>
      <w:r>
        <w:t xml:space="preserve"> (</w:t>
      </w:r>
      <w:r w:rsidRPr="00E81009">
        <w:t>Rom</w:t>
      </w:r>
      <w:r>
        <w:t>.</w:t>
      </w:r>
      <w:r w:rsidRPr="00E81009">
        <w:t xml:space="preserve"> 11:1</w:t>
      </w:r>
      <w:r>
        <w:t>)</w:t>
      </w:r>
      <w:r w:rsidR="00FE25E8">
        <w:t xml:space="preserve"> The unchangeableness of God’s promises relates to God’s predestination of future events. Since God knows and </w:t>
      </w:r>
      <w:r w:rsidR="00FE25E8">
        <w:lastRenderedPageBreak/>
        <w:t xml:space="preserve">predestines the future, all of </w:t>
      </w:r>
      <w:r w:rsidR="00E81009" w:rsidRPr="00E81009">
        <w:t xml:space="preserve">God’s predestined </w:t>
      </w:r>
      <w:r w:rsidR="006353C0">
        <w:t xml:space="preserve">ones </w:t>
      </w:r>
      <w:r w:rsidR="00E81009" w:rsidRPr="00E81009">
        <w:t>make it to the end.</w:t>
      </w:r>
      <w:r w:rsidR="00FE25E8">
        <w:t xml:space="preserve"> Those who are predestined will arrive at glorification. Paul declared, </w:t>
      </w:r>
      <w:r w:rsidR="00FE25E8" w:rsidRPr="00E81009">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00FE25E8">
        <w:t xml:space="preserve"> (</w:t>
      </w:r>
      <w:r w:rsidR="00FE25E8" w:rsidRPr="00E81009">
        <w:t>Rom</w:t>
      </w:r>
      <w:r w:rsidR="00FE25E8">
        <w:t>.</w:t>
      </w:r>
      <w:r w:rsidR="00FE25E8" w:rsidRPr="00E81009">
        <w:t xml:space="preserve"> 8:29, 30</w:t>
      </w:r>
      <w:r w:rsidR="00FE25E8">
        <w:t>)</w:t>
      </w:r>
      <w:r w:rsidR="001758D7">
        <w:t xml:space="preserve"> Because God does not change his promises, we can have assurance and security of salvation. </w:t>
      </w:r>
      <w:r w:rsidR="001758D7" w:rsidRPr="00E81009">
        <w:t>Philippians 1:6</w:t>
      </w:r>
      <w:r w:rsidR="001758D7">
        <w:t xml:space="preserve"> says,</w:t>
      </w:r>
      <w:r w:rsidR="001758D7" w:rsidRPr="00E81009">
        <w:t xml:space="preserve"> “And I am sure of this, that he who began a good work in you will bring it to completion at the day of Jesus Christ.”</w:t>
      </w:r>
      <w:r w:rsidR="006353C0" w:rsidRPr="006353C0">
        <w:rPr>
          <w:i/>
          <w:iCs/>
        </w:rPr>
        <w:t xml:space="preserve"> </w:t>
      </w:r>
    </w:p>
    <w:p w14:paraId="3CB136CB" w14:textId="3033F591" w:rsidR="001758D7" w:rsidRDefault="006353C0" w:rsidP="006353C0">
      <w:r w:rsidRPr="00F2052B">
        <w:rPr>
          <w:i/>
          <w:iCs/>
        </w:rPr>
        <w:t xml:space="preserve">We can have confidence because of </w:t>
      </w:r>
      <w:r w:rsidR="0004610E">
        <w:rPr>
          <w:i/>
          <w:iCs/>
        </w:rPr>
        <w:t>God’s</w:t>
      </w:r>
      <w:r w:rsidRPr="00F2052B">
        <w:rPr>
          <w:i/>
          <w:iCs/>
        </w:rPr>
        <w:t xml:space="preserve"> immutability.</w:t>
      </w:r>
      <w:r>
        <w:t xml:space="preserve"> </w:t>
      </w:r>
      <w:r w:rsidRPr="00E81009">
        <w:t xml:space="preserve">The Bible says </w:t>
      </w:r>
      <w:r>
        <w:t>we should</w:t>
      </w:r>
      <w:r w:rsidRPr="00E81009">
        <w:t xml:space="preserve"> have confidence in God because of his unchanging nature.</w:t>
      </w:r>
      <w:r>
        <w:t xml:space="preserve"> </w:t>
      </w:r>
      <w:r w:rsidRPr="00E81009">
        <w:t xml:space="preserve">Malachi 3:6 </w:t>
      </w:r>
      <w:r>
        <w:t xml:space="preserve">says, </w:t>
      </w:r>
      <w:r w:rsidRPr="00E81009">
        <w:t>“For I the Lord do not change; therefore you, O children of Jacob, are not consumed.</w:t>
      </w:r>
      <w:r>
        <w:t xml:space="preserve">” </w:t>
      </w:r>
      <w:r w:rsidRPr="00E81009">
        <w:t>James 1:17</w:t>
      </w:r>
      <w:r>
        <w:t xml:space="preserve"> says, “</w:t>
      </w:r>
      <w:r w:rsidRPr="00E81009">
        <w:t>Every good gift and every perfect gift is from above, coming down from the Father of lights, with whom there is no variation or shadow due to change.</w:t>
      </w:r>
      <w:r>
        <w:t xml:space="preserve">” And </w:t>
      </w:r>
      <w:r w:rsidRPr="00E81009">
        <w:t xml:space="preserve">Hebrews 13:8 </w:t>
      </w:r>
      <w:r>
        <w:t>says, “</w:t>
      </w:r>
      <w:r w:rsidRPr="00E81009">
        <w:t>Jesus Christ is the same yesterday and today and forever.</w:t>
      </w:r>
      <w:r>
        <w:t>” Since there is no change in him, we can draw near in full assurance of faith (cf., Heb. 10:21, 22).</w:t>
      </w:r>
    </w:p>
    <w:p w14:paraId="60AB810D" w14:textId="3EF7D7B5" w:rsidR="007F3C7C" w:rsidRPr="001758D7" w:rsidRDefault="007F3C7C" w:rsidP="007F3C7C">
      <w:r>
        <w:t xml:space="preserve">In conclusion, Scripture has revealed that God is both immutable in his plans and immutable in his nature. God has personally revealed this to his creation through the special revelation of Scripture. </w:t>
      </w:r>
      <w:r w:rsidR="006353C0">
        <w:t>The next section shows</w:t>
      </w:r>
      <w:r>
        <w:t xml:space="preserve"> it is </w:t>
      </w:r>
      <w:r w:rsidR="005B0DC7">
        <w:t xml:space="preserve">not </w:t>
      </w:r>
      <w:r w:rsidR="006353C0">
        <w:t xml:space="preserve">only </w:t>
      </w:r>
      <w:r w:rsidR="006353C0" w:rsidRPr="006353C0">
        <w:rPr>
          <w:i/>
          <w:iCs/>
        </w:rPr>
        <w:t>scriptural</w:t>
      </w:r>
      <w:r w:rsidR="006353C0">
        <w:t xml:space="preserve">, but it is </w:t>
      </w:r>
      <w:r>
        <w:t xml:space="preserve">also </w:t>
      </w:r>
      <w:r w:rsidRPr="006353C0">
        <w:rPr>
          <w:i/>
          <w:iCs/>
        </w:rPr>
        <w:t>reasonable</w:t>
      </w:r>
      <w:r>
        <w:t xml:space="preserve"> that God is immutable. </w:t>
      </w:r>
    </w:p>
    <w:p w14:paraId="76FB21BE" w14:textId="0B2B4F1B" w:rsidR="00DD4D49" w:rsidRDefault="00DD4D49" w:rsidP="00DD4D49">
      <w:pPr>
        <w:pStyle w:val="Heading1"/>
        <w:rPr>
          <w:color w:val="000000" w:themeColor="text1"/>
        </w:rPr>
      </w:pPr>
      <w:r w:rsidRPr="00DD4D49">
        <w:rPr>
          <w:color w:val="000000" w:themeColor="text1"/>
        </w:rPr>
        <w:t xml:space="preserve">Philosophical </w:t>
      </w:r>
      <w:r>
        <w:rPr>
          <w:color w:val="000000" w:themeColor="text1"/>
        </w:rPr>
        <w:t>S</w:t>
      </w:r>
      <w:r w:rsidRPr="00DD4D49">
        <w:rPr>
          <w:color w:val="000000" w:themeColor="text1"/>
        </w:rPr>
        <w:t>upport</w:t>
      </w:r>
    </w:p>
    <w:p w14:paraId="178676DC" w14:textId="4A6668D5" w:rsidR="00436173" w:rsidRDefault="00436173" w:rsidP="00436173">
      <w:r>
        <w:t>The second line of evidence for God’s immutability comes by way of reason.</w:t>
      </w:r>
    </w:p>
    <w:p w14:paraId="25ECCA51" w14:textId="1A9E4862" w:rsidR="003A51CD" w:rsidRPr="00F76D89" w:rsidRDefault="00F76D89" w:rsidP="003A51CD">
      <w:pPr>
        <w:pStyle w:val="Heading2"/>
      </w:pPr>
      <w:r>
        <w:t xml:space="preserve">Immutability Seen in God’s </w:t>
      </w:r>
      <w:r w:rsidR="003A51CD" w:rsidRPr="00F76D89">
        <w:t>Simplicity</w:t>
      </w:r>
    </w:p>
    <w:p w14:paraId="58EBE128" w14:textId="442F2863" w:rsidR="003A51CD" w:rsidRPr="00206926" w:rsidRDefault="003A51CD" w:rsidP="003A51CD">
      <w:pPr>
        <w:rPr>
          <w:color w:val="BFBFBF" w:themeColor="background1" w:themeShade="BF"/>
        </w:rPr>
      </w:pPr>
      <w:r w:rsidRPr="003A51CD">
        <w:t>God</w:t>
      </w:r>
      <w:r w:rsidR="00500505">
        <w:t>’s simplicity means he</w:t>
      </w:r>
      <w:r w:rsidRPr="003A51CD">
        <w:t xml:space="preserve"> is not composed of parts</w:t>
      </w:r>
      <w:r w:rsidR="00500505">
        <w:t>. Something that does not have parts cannot change</w:t>
      </w:r>
      <w:r w:rsidR="009F0A5B">
        <w:t xml:space="preserve">. This is because </w:t>
      </w:r>
      <w:r w:rsidR="00500505">
        <w:t xml:space="preserve">change </w:t>
      </w:r>
      <w:r w:rsidR="009F0A5B">
        <w:t xml:space="preserve">can only happen </w:t>
      </w:r>
      <w:r w:rsidR="003337C3">
        <w:t>by</w:t>
      </w:r>
      <w:r w:rsidR="009F0A5B">
        <w:t xml:space="preserve"> </w:t>
      </w:r>
      <w:r w:rsidR="00500505">
        <w:t>mov</w:t>
      </w:r>
      <w:r w:rsidR="009F0A5B">
        <w:t>ing</w:t>
      </w:r>
      <w:r w:rsidR="00500505">
        <w:t xml:space="preserve"> or rearranging parts. Jesus said, </w:t>
      </w:r>
      <w:r w:rsidRPr="003A51CD">
        <w:t>“God is Spirit [non-matter], and those who worship Him must worship in spirit and truth.”</w:t>
      </w:r>
      <w:r w:rsidR="00500505">
        <w:t xml:space="preserve"> (Jn. 4:24) Since God is non-matter and simple</w:t>
      </w:r>
      <w:r w:rsidR="009F0A5B">
        <w:t xml:space="preserve"> (not composed of parts)</w:t>
      </w:r>
      <w:r w:rsidR="00500505">
        <w:t xml:space="preserve">, there is nothing in him </w:t>
      </w:r>
      <w:r w:rsidR="00500505">
        <w:lastRenderedPageBreak/>
        <w:t xml:space="preserve">that can </w:t>
      </w:r>
      <w:r w:rsidR="009F0A5B">
        <w:t xml:space="preserve">become </w:t>
      </w:r>
      <w:r w:rsidR="00500505">
        <w:t>differ</w:t>
      </w:r>
      <w:r w:rsidR="009F0A5B">
        <w:t>ent</w:t>
      </w:r>
      <w:r w:rsidR="00500505">
        <w:t>.</w:t>
      </w:r>
      <w:r w:rsidR="002E4627">
        <w:t xml:space="preserve"> This is also supported by Scripture. </w:t>
      </w:r>
      <w:r w:rsidRPr="003A51CD">
        <w:t xml:space="preserve">The Bible says God is ‘one’ in his </w:t>
      </w:r>
      <w:r w:rsidR="00BB05B1">
        <w:t xml:space="preserve">very </w:t>
      </w:r>
      <w:r w:rsidRPr="003A51CD">
        <w:t>essence</w:t>
      </w:r>
      <w:r w:rsidR="00206926">
        <w:t xml:space="preserve"> (Deut. 6:4)</w:t>
      </w:r>
      <w:r w:rsidRPr="003A51CD">
        <w:t>.</w:t>
      </w:r>
      <w:r w:rsidR="00BB05B1">
        <w:t xml:space="preserve"> </w:t>
      </w:r>
      <w:r w:rsidR="00206926" w:rsidRPr="00206926">
        <w:t>God’s essence is</w:t>
      </w:r>
      <w:r w:rsidRPr="00206926">
        <w:t xml:space="preserve"> </w:t>
      </w:r>
      <w:r w:rsidR="0083122D" w:rsidRPr="00206926">
        <w:t>indivisible</w:t>
      </w:r>
      <w:r w:rsidR="00206926" w:rsidRPr="00206926">
        <w:t xml:space="preserve"> (one), hence he cannot change.</w:t>
      </w:r>
    </w:p>
    <w:p w14:paraId="35F497AD" w14:textId="58A4D270" w:rsidR="003A51CD" w:rsidRPr="00BB05B1" w:rsidRDefault="00BB05B1" w:rsidP="003A51CD">
      <w:pPr>
        <w:pStyle w:val="Heading2"/>
      </w:pPr>
      <w:r w:rsidRPr="00BB05B1">
        <w:t xml:space="preserve">Immutability Seen in </w:t>
      </w:r>
      <w:r>
        <w:t xml:space="preserve">God’s </w:t>
      </w:r>
      <w:r w:rsidR="003A51CD" w:rsidRPr="00BB05B1">
        <w:t>Perfection</w:t>
      </w:r>
    </w:p>
    <w:p w14:paraId="7F06C894" w14:textId="20D5C240" w:rsidR="003A51CD" w:rsidRDefault="003A51CD" w:rsidP="003A51CD">
      <w:r w:rsidRPr="003A51CD">
        <w:t>God cannot change because he</w:t>
      </w:r>
      <w:r w:rsidR="00F16F25">
        <w:t xml:space="preserve"> is already</w:t>
      </w:r>
      <w:r w:rsidRPr="003A51CD">
        <w:t xml:space="preserve"> perfect.</w:t>
      </w:r>
      <w:r w:rsidR="00F16F25">
        <w:t xml:space="preserve"> It is not possible to a</w:t>
      </w:r>
      <w:r w:rsidRPr="003A51CD">
        <w:t xml:space="preserve">dd something to God to make him </w:t>
      </w:r>
      <w:r w:rsidR="003337C3">
        <w:t>‘</w:t>
      </w:r>
      <w:r w:rsidRPr="003A51CD">
        <w:t>more perfect</w:t>
      </w:r>
      <w:r w:rsidR="00F16F25">
        <w:t>.</w:t>
      </w:r>
      <w:r w:rsidR="003337C3">
        <w:t>’</w:t>
      </w:r>
      <w:r w:rsidRPr="003A51CD">
        <w:t xml:space="preserve"> </w:t>
      </w:r>
      <w:r w:rsidR="00F16F25">
        <w:t xml:space="preserve">Neither can something be taken away from God to make him </w:t>
      </w:r>
      <w:r w:rsidR="003337C3">
        <w:t>‘</w:t>
      </w:r>
      <w:r w:rsidR="00F16F25">
        <w:t>less perfect.</w:t>
      </w:r>
      <w:r w:rsidR="003337C3">
        <w:t>’</w:t>
      </w:r>
      <w:r w:rsidR="00F16F25">
        <w:t xml:space="preserve"> </w:t>
      </w:r>
      <w:r w:rsidRPr="003A51CD">
        <w:t>He cannot become better than he already is.</w:t>
      </w:r>
      <w:r w:rsidR="00F16F25">
        <w:t xml:space="preserve"> Neither can he be </w:t>
      </w:r>
      <w:r w:rsidR="00B56593">
        <w:t xml:space="preserve">denied something good (be caused pain). </w:t>
      </w:r>
      <w:r w:rsidRPr="003A51CD">
        <w:t xml:space="preserve">Therefore, </w:t>
      </w:r>
      <w:r w:rsidR="002155DA">
        <w:t>God</w:t>
      </w:r>
      <w:r w:rsidRPr="003A51CD">
        <w:t xml:space="preserve"> cannot change.</w:t>
      </w:r>
    </w:p>
    <w:p w14:paraId="5DFA464D" w14:textId="08F91516" w:rsidR="003A51CD" w:rsidRPr="00277335" w:rsidRDefault="00277335" w:rsidP="003A51CD">
      <w:pPr>
        <w:pStyle w:val="Heading2"/>
      </w:pPr>
      <w:r w:rsidRPr="00BB05B1">
        <w:t xml:space="preserve">Immutability Seen in </w:t>
      </w:r>
      <w:r>
        <w:t xml:space="preserve">God’s </w:t>
      </w:r>
      <w:r w:rsidR="003A51CD" w:rsidRPr="00277335">
        <w:t>Infinity</w:t>
      </w:r>
    </w:p>
    <w:p w14:paraId="2A035C57" w14:textId="6D2692F1" w:rsidR="003A51CD" w:rsidRDefault="002F5F39" w:rsidP="00096845">
      <w:r>
        <w:t>Something that is i</w:t>
      </w:r>
      <w:r w:rsidR="002A2C5F">
        <w:t xml:space="preserve">nfinite </w:t>
      </w:r>
      <w:r>
        <w:t>cannot be</w:t>
      </w:r>
      <w:r w:rsidR="000324FE">
        <w:t xml:space="preserve"> count</w:t>
      </w:r>
      <w:r>
        <w:t>ed</w:t>
      </w:r>
      <w:r w:rsidR="000324FE">
        <w:t xml:space="preserve"> or measure</w:t>
      </w:r>
      <w:r>
        <w:t>d</w:t>
      </w:r>
      <w:r w:rsidR="002A2C5F">
        <w:t>. Something</w:t>
      </w:r>
      <w:r w:rsidR="00880931">
        <w:t xml:space="preserve"> </w:t>
      </w:r>
      <w:r w:rsidR="00096845">
        <w:t xml:space="preserve">infinite </w:t>
      </w:r>
      <w:r w:rsidR="00880931">
        <w:t xml:space="preserve">cannot be made ‘more infinite’ by adding </w:t>
      </w:r>
      <w:r w:rsidR="000324FE">
        <w:t>one</w:t>
      </w:r>
      <w:r w:rsidR="00880931">
        <w:t>.</w:t>
      </w:r>
      <w:r w:rsidR="00096845">
        <w:t xml:space="preserve"> </w:t>
      </w:r>
      <w:r w:rsidR="003337C3">
        <w:t xml:space="preserve">The only being who is not able to be counted or measured is God who simple in essence (Deut. 6:4) and not capable of division. </w:t>
      </w:r>
      <w:r w:rsidR="00096845">
        <w:t xml:space="preserve">Therefore, God must be </w:t>
      </w:r>
      <w:r w:rsidR="00586204">
        <w:t>absolutely</w:t>
      </w:r>
      <w:r w:rsidR="00096845">
        <w:t xml:space="preserve"> infinite </w:t>
      </w:r>
      <w:r w:rsidR="000324FE">
        <w:t xml:space="preserve">in existence </w:t>
      </w:r>
      <w:r w:rsidR="00096845">
        <w:t>with no capacity for any</w:t>
      </w:r>
      <w:r w:rsidR="002C70C4">
        <w:t xml:space="preserve">thing else </w:t>
      </w:r>
      <w:r w:rsidR="00096845">
        <w:t>to be added. Hence, he cannot change.</w:t>
      </w:r>
    </w:p>
    <w:p w14:paraId="4288079E" w14:textId="1A383A9A" w:rsidR="003A51CD" w:rsidRPr="00880931" w:rsidRDefault="00880931" w:rsidP="003A51CD">
      <w:pPr>
        <w:pStyle w:val="Heading2"/>
      </w:pPr>
      <w:r w:rsidRPr="00BB05B1">
        <w:t xml:space="preserve">Immutability Seen in </w:t>
      </w:r>
      <w:r>
        <w:t xml:space="preserve">God’s </w:t>
      </w:r>
      <w:r w:rsidR="003A51CD" w:rsidRPr="00880931">
        <w:t>Eternality</w:t>
      </w:r>
    </w:p>
    <w:p w14:paraId="53B5BA07" w14:textId="533109B8" w:rsidR="003A51CD" w:rsidRDefault="003A51CD" w:rsidP="003729F8">
      <w:r w:rsidRPr="003A51CD">
        <w:t>God cannot change because he</w:t>
      </w:r>
      <w:r w:rsidR="00880931">
        <w:t xml:space="preserve"> is</w:t>
      </w:r>
      <w:r w:rsidRPr="003A51CD">
        <w:t xml:space="preserve"> eternal.</w:t>
      </w:r>
      <w:r w:rsidR="00880931">
        <w:t xml:space="preserve"> </w:t>
      </w:r>
      <w:r w:rsidRPr="003A51CD">
        <w:t>Time is the measurement of the movement of parts.</w:t>
      </w:r>
      <w:r w:rsidR="00880931">
        <w:t xml:space="preserve"> </w:t>
      </w:r>
      <w:r w:rsidR="00586204">
        <w:t xml:space="preserve">But </w:t>
      </w:r>
      <w:r w:rsidR="00586204" w:rsidRPr="003A51CD">
        <w:t xml:space="preserve">God does not have </w:t>
      </w:r>
      <w:r w:rsidR="009B202B">
        <w:t xml:space="preserve">any </w:t>
      </w:r>
      <w:r w:rsidR="00586204" w:rsidRPr="003A51CD">
        <w:t>moving parts.</w:t>
      </w:r>
      <w:r w:rsidR="009B202B">
        <w:t xml:space="preserve"> Therefore,</w:t>
      </w:r>
      <w:r w:rsidR="00586204">
        <w:t xml:space="preserve"> God does not pass through time. </w:t>
      </w:r>
      <w:r w:rsidR="00104697">
        <w:t>Instead,</w:t>
      </w:r>
      <w:r w:rsidR="009B202B">
        <w:t xml:space="preserve"> the totality of time has its </w:t>
      </w:r>
      <w:r w:rsidR="00104697">
        <w:t xml:space="preserve">complete </w:t>
      </w:r>
      <w:r w:rsidR="009B202B">
        <w:t>existence in God in one single act</w:t>
      </w:r>
      <w:r w:rsidRPr="003A51CD">
        <w:t>.</w:t>
      </w:r>
      <w:r w:rsidR="00880931">
        <w:rPr>
          <w:rStyle w:val="FootnoteReference"/>
        </w:rPr>
        <w:footnoteReference w:id="11"/>
      </w:r>
    </w:p>
    <w:p w14:paraId="36B284D9" w14:textId="490C82E3" w:rsidR="00F8723C" w:rsidRPr="0002263F" w:rsidRDefault="00F8723C" w:rsidP="00F8723C">
      <w:pPr>
        <w:pStyle w:val="Heading2"/>
      </w:pPr>
      <w:r>
        <w:t>Immutability Seen in God’s</w:t>
      </w:r>
      <w:r w:rsidRPr="0002263F">
        <w:t xml:space="preserve"> </w:t>
      </w:r>
      <w:r>
        <w:t xml:space="preserve">Necessary </w:t>
      </w:r>
      <w:r w:rsidRPr="0002263F">
        <w:t>Existence</w:t>
      </w:r>
    </w:p>
    <w:p w14:paraId="799F4DDF" w14:textId="5460C621" w:rsidR="00F8723C" w:rsidRDefault="00F8723C" w:rsidP="00F8723C">
      <w:r>
        <w:t>It is reasonable that there must be a Being who provides existence to all other things but has not received existence from anything else. The profundity of this cannot be overestimated. Etienne Gilson says it well when he says, “any religious God whose true name is not ‘He who is’ [Exod. 3:14] is nothing but a myth.”</w:t>
      </w:r>
      <w:r>
        <w:rPr>
          <w:rStyle w:val="FootnoteReference"/>
        </w:rPr>
        <w:footnoteReference w:id="12"/>
      </w:r>
      <w:r>
        <w:t xml:space="preserve"> If God is not existence itself, the question must be asked, “From what existing Being</w:t>
      </w:r>
      <w:r w:rsidR="00C11C67">
        <w:t>/Principle</w:t>
      </w:r>
      <w:r>
        <w:t xml:space="preserve"> did God (the first Being</w:t>
      </w:r>
      <w:r w:rsidR="00C11C67">
        <w:t>/Principle</w:t>
      </w:r>
      <w:r>
        <w:t xml:space="preserve">) receive his existence? </w:t>
      </w:r>
      <w:r>
        <w:lastRenderedPageBreak/>
        <w:t xml:space="preserve">When? And how?” These questions are logically absurd. The only way to escape the absurdity is to acknowledge the first Being </w:t>
      </w:r>
      <w:r w:rsidR="000E2856">
        <w:t>did not receive existence from another but is</w:t>
      </w:r>
      <w:r>
        <w:t xml:space="preserve"> self-existent (necessary). From here, it is short step to </w:t>
      </w:r>
      <w:r w:rsidR="006B7DF5">
        <w:t>grasp</w:t>
      </w:r>
      <w:r>
        <w:t xml:space="preserve"> that God, as a </w:t>
      </w:r>
      <w:r w:rsidR="004769B3">
        <w:t>N</w:t>
      </w:r>
      <w:r>
        <w:t xml:space="preserve">ecessary </w:t>
      </w:r>
      <w:r w:rsidR="004769B3">
        <w:t>B</w:t>
      </w:r>
      <w:r>
        <w:t xml:space="preserve">eing, cannot be anything other than what he is. There is nothing left to actualize in God (or bring into existence) because he already is Pure Actuality </w:t>
      </w:r>
      <w:r w:rsidR="004769B3">
        <w:t>with</w:t>
      </w:r>
      <w:r>
        <w:t xml:space="preserve"> no potentiality. Since there is nothing else for him to be, he cannot change and is therefore immutable.</w:t>
      </w:r>
      <w:r>
        <w:rPr>
          <w:rStyle w:val="FootnoteReference"/>
        </w:rPr>
        <w:footnoteReference w:id="13"/>
      </w:r>
    </w:p>
    <w:p w14:paraId="6F7B6A6E" w14:textId="77777777" w:rsidR="00F8723C" w:rsidRPr="00544456" w:rsidRDefault="00F8723C" w:rsidP="00F8723C">
      <w:pPr>
        <w:pStyle w:val="Heading2"/>
      </w:pPr>
      <w:r>
        <w:t xml:space="preserve">God’s Immutability Seen in </w:t>
      </w:r>
      <w:r w:rsidRPr="00544456">
        <w:t>Causation</w:t>
      </w:r>
    </w:p>
    <w:p w14:paraId="1B4EBCED" w14:textId="10CAED03" w:rsidR="00F8723C" w:rsidRPr="00E81009" w:rsidRDefault="00F8723C" w:rsidP="00446AB1">
      <w:r>
        <w:t>Put another way, God is the first cause of all things. T</w:t>
      </w:r>
      <w:r w:rsidRPr="003A51CD">
        <w:t xml:space="preserve">here </w:t>
      </w:r>
      <w:r>
        <w:t>cannot be two first causes. But i</w:t>
      </w:r>
      <w:r w:rsidRPr="003A51CD">
        <w:t>f God had potential to change</w:t>
      </w:r>
      <w:r>
        <w:t xml:space="preserve">—and he did change—then there </w:t>
      </w:r>
      <w:r w:rsidRPr="003A51CD">
        <w:t>must be some other thing that brought about the change.</w:t>
      </w:r>
      <w:r>
        <w:t xml:space="preserve"> This thing that brought about the change in God would rightly be more powerful than God. </w:t>
      </w:r>
      <w:r w:rsidRPr="003A51CD">
        <w:t>In the words of Novatian (c. 200 - c. 258), if God were to change</w:t>
      </w:r>
      <w:r>
        <w:t xml:space="preserve"> then “</w:t>
      </w:r>
      <w:r w:rsidRPr="003A51CD">
        <w:t>He [would] cease to be God, being reduced into the power of another, in whose greatness He, being smaller, shall have been included</w:t>
      </w:r>
      <w:r>
        <w:t xml:space="preserve">. </w:t>
      </w:r>
      <w:r w:rsidRPr="00784579">
        <w:t>And therefore what contained Him would then rather claim to be God</w:t>
      </w:r>
      <w:r>
        <w:t>.”</w:t>
      </w:r>
      <w:r>
        <w:rPr>
          <w:rStyle w:val="FootnoteReference"/>
        </w:rPr>
        <w:footnoteReference w:id="14"/>
      </w:r>
      <w:r w:rsidR="00714BC1">
        <w:t xml:space="preserve"> There are many </w:t>
      </w:r>
      <w:r w:rsidR="00200E31">
        <w:t>nice</w:t>
      </w:r>
      <w:r w:rsidR="00714BC1">
        <w:t xml:space="preserve"> statements like thi</w:t>
      </w:r>
      <w:r w:rsidR="00446AB1">
        <w:t>s which will be looked at next.</w:t>
      </w:r>
    </w:p>
    <w:p w14:paraId="1B4A5EED" w14:textId="09D18B6B" w:rsidR="00DD4D49" w:rsidRDefault="00DD4D49" w:rsidP="00DD4D49">
      <w:pPr>
        <w:pStyle w:val="Heading1"/>
        <w:rPr>
          <w:color w:val="000000" w:themeColor="text1"/>
        </w:rPr>
      </w:pPr>
      <w:r w:rsidRPr="00DD4D49">
        <w:rPr>
          <w:color w:val="000000" w:themeColor="text1"/>
        </w:rPr>
        <w:t xml:space="preserve">Historical </w:t>
      </w:r>
      <w:r>
        <w:rPr>
          <w:color w:val="000000" w:themeColor="text1"/>
        </w:rPr>
        <w:t>S</w:t>
      </w:r>
      <w:r w:rsidRPr="00DD4D49">
        <w:rPr>
          <w:color w:val="000000" w:themeColor="text1"/>
        </w:rPr>
        <w:t>upport</w:t>
      </w:r>
    </w:p>
    <w:p w14:paraId="0A54B7EB" w14:textId="6C062750" w:rsidR="00344B05" w:rsidRDefault="00B96CB2" w:rsidP="00344B05">
      <w:r>
        <w:t>R</w:t>
      </w:r>
      <w:r w:rsidR="00163C71">
        <w:t>ecently</w:t>
      </w:r>
      <w:r w:rsidR="005A116F">
        <w:t xml:space="preserve">, since the release of Clark Pinnock’s book </w:t>
      </w:r>
      <w:r w:rsidR="005A116F" w:rsidRPr="005A116F">
        <w:rPr>
          <w:i/>
          <w:iCs/>
        </w:rPr>
        <w:t>The Openness of God: A Biblical Challenge to the Traditional Understanding of God</w:t>
      </w:r>
      <w:r w:rsidR="005A116F">
        <w:t xml:space="preserve"> in 1994, </w:t>
      </w:r>
      <w:r w:rsidR="00492431">
        <w:t>some</w:t>
      </w:r>
      <w:r w:rsidR="00163C71">
        <w:t xml:space="preserve"> </w:t>
      </w:r>
      <w:r w:rsidR="00344B05">
        <w:t xml:space="preserve">theologians </w:t>
      </w:r>
      <w:r>
        <w:t xml:space="preserve">have </w:t>
      </w:r>
      <w:r w:rsidR="00163C71">
        <w:t>begun to question the</w:t>
      </w:r>
      <w:r w:rsidR="00344B05">
        <w:t xml:space="preserve"> doctrine</w:t>
      </w:r>
      <w:r>
        <w:t xml:space="preserve"> of immutability. But there is </w:t>
      </w:r>
      <w:r w:rsidR="00196A32">
        <w:t>good</w:t>
      </w:r>
      <w:r>
        <w:t xml:space="preserve"> historical support for believing in the doctrine.</w:t>
      </w:r>
    </w:p>
    <w:p w14:paraId="72120784" w14:textId="7B51C08C" w:rsidR="006311A8" w:rsidRPr="00344B05" w:rsidRDefault="006311A8" w:rsidP="006311A8">
      <w:pPr>
        <w:pStyle w:val="Heading2"/>
      </w:pPr>
      <w:r w:rsidRPr="00344B05">
        <w:t xml:space="preserve">From Early Church Fathers </w:t>
      </w:r>
    </w:p>
    <w:p w14:paraId="078C16A5" w14:textId="750BC1B1" w:rsidR="006311A8" w:rsidRDefault="00A366BC" w:rsidP="006311A8">
      <w:pPr>
        <w:rPr>
          <w:b/>
        </w:rPr>
      </w:pPr>
      <w:r>
        <w:t xml:space="preserve">The church father </w:t>
      </w:r>
      <w:r w:rsidR="006311A8" w:rsidRPr="006311A8">
        <w:t>Novatian (c. 200 - c. 258)</w:t>
      </w:r>
      <w:r>
        <w:t xml:space="preserve"> said, </w:t>
      </w:r>
      <w:r w:rsidR="006311A8" w:rsidRPr="006311A8">
        <w:t xml:space="preserve">“there is never in Him any accession or increase of any part or honour, lest anything should appear to have ever been wanting to His </w:t>
      </w:r>
      <w:r w:rsidR="006311A8" w:rsidRPr="006311A8">
        <w:lastRenderedPageBreak/>
        <w:t>perfection</w:t>
      </w:r>
      <w:r>
        <w:t>.</w:t>
      </w:r>
      <w:r w:rsidR="006311A8" w:rsidRPr="006311A8">
        <w:t>”</w:t>
      </w:r>
      <w:r>
        <w:rPr>
          <w:rStyle w:val="FootnoteReference"/>
        </w:rPr>
        <w:footnoteReference w:id="15"/>
      </w:r>
      <w:r w:rsidR="006311A8" w:rsidRPr="006311A8">
        <w:t xml:space="preserve"> </w:t>
      </w:r>
      <w:r>
        <w:t xml:space="preserve">He added </w:t>
      </w:r>
      <w:r w:rsidR="006311A8" w:rsidRPr="006311A8">
        <w:t>“whatever it be in Him which constitutes Divinity, must necessarily exist always</w:t>
      </w:r>
      <w:r>
        <w:t>.</w:t>
      </w:r>
      <w:r w:rsidR="006311A8" w:rsidRPr="006311A8">
        <w:t>”</w:t>
      </w:r>
      <w:r>
        <w:rPr>
          <w:rStyle w:val="FootnoteReference"/>
        </w:rPr>
        <w:footnoteReference w:id="16"/>
      </w:r>
      <w:r>
        <w:t xml:space="preserve"> </w:t>
      </w:r>
      <w:r w:rsidR="006311A8" w:rsidRPr="006311A8">
        <w:t>God is “both immortal and incorruptible, neither conscious of any kind of loss nor ending.”</w:t>
      </w:r>
      <w:r>
        <w:rPr>
          <w:rStyle w:val="FootnoteReference"/>
        </w:rPr>
        <w:footnoteReference w:id="17"/>
      </w:r>
      <w:r>
        <w:t xml:space="preserve"> Finally, </w:t>
      </w:r>
      <w:r w:rsidR="00104697">
        <w:t>i</w:t>
      </w:r>
      <w:r w:rsidR="006311A8" w:rsidRPr="006311A8">
        <w:t xml:space="preserve">f God were to change </w:t>
      </w:r>
      <w:r w:rsidR="00104697">
        <w:t>“</w:t>
      </w:r>
      <w:r w:rsidR="006311A8" w:rsidRPr="006311A8">
        <w:t>He [would] cease to be God, being reduced into the power of another, in whose greatness He, being smaller, shall have been included</w:t>
      </w:r>
      <w:r>
        <w:t>.</w:t>
      </w:r>
      <w:r w:rsidR="006311A8" w:rsidRPr="006311A8">
        <w:t>”</w:t>
      </w:r>
      <w:r>
        <w:rPr>
          <w:rStyle w:val="FootnoteReference"/>
        </w:rPr>
        <w:footnoteReference w:id="18"/>
      </w:r>
      <w:r w:rsidR="006311A8" w:rsidRPr="006311A8">
        <w:t xml:space="preserve"> </w:t>
      </w:r>
    </w:p>
    <w:p w14:paraId="022093EE" w14:textId="29878439" w:rsidR="00572B94" w:rsidRDefault="00572B94" w:rsidP="00572B94">
      <w:pPr>
        <w:rPr>
          <w:b/>
        </w:rPr>
      </w:pPr>
      <w:r w:rsidRPr="00572B94">
        <w:t>Aristides (2nd century)</w:t>
      </w:r>
      <w:r w:rsidR="00A366BC">
        <w:t xml:space="preserve"> </w:t>
      </w:r>
      <w:r w:rsidR="00652180">
        <w:t xml:space="preserve">also </w:t>
      </w:r>
      <w:r w:rsidR="00A366BC">
        <w:t>connected God’s incorruptibility with his immutability. He said that f</w:t>
      </w:r>
      <w:r w:rsidRPr="00572B94">
        <w:t>alse gods are “not gods, but a created thing, liable to ruin and change, which is of the same nature as man; whereas God is imperishable and unvarying</w:t>
      </w:r>
      <w:r w:rsidR="00A366BC">
        <w:t>.</w:t>
      </w:r>
      <w:r w:rsidRPr="00572B94">
        <w:t>”</w:t>
      </w:r>
      <w:r w:rsidR="00A366BC">
        <w:rPr>
          <w:rStyle w:val="FootnoteReference"/>
        </w:rPr>
        <w:footnoteReference w:id="19"/>
      </w:r>
      <w:r w:rsidRPr="00572B94">
        <w:t xml:space="preserve"> </w:t>
      </w:r>
    </w:p>
    <w:p w14:paraId="69CEF1DF" w14:textId="1D8D60B1" w:rsidR="00572B94" w:rsidRDefault="00572B94" w:rsidP="00572B94">
      <w:r w:rsidRPr="00572B94">
        <w:t>Melito of Sardis (2nd century)</w:t>
      </w:r>
      <w:r w:rsidR="00163C71">
        <w:t xml:space="preserve"> said, “</w:t>
      </w:r>
      <w:r w:rsidRPr="00572B94">
        <w:t>He changeth not, while everything else changes</w:t>
      </w:r>
      <w:r w:rsidR="00163C71">
        <w:t>.</w:t>
      </w:r>
      <w:r w:rsidRPr="00572B94">
        <w:t>”</w:t>
      </w:r>
      <w:r w:rsidR="00163C71">
        <w:rPr>
          <w:rStyle w:val="FootnoteReference"/>
        </w:rPr>
        <w:footnoteReference w:id="20"/>
      </w:r>
    </w:p>
    <w:p w14:paraId="4E733853" w14:textId="21ED0581" w:rsidR="00572B94" w:rsidRDefault="00572B94" w:rsidP="00163C71">
      <w:r w:rsidRPr="00572B94">
        <w:t>Alexander</w:t>
      </w:r>
      <w:r w:rsidR="00163C71">
        <w:t xml:space="preserve"> </w:t>
      </w:r>
      <w:r w:rsidRPr="00572B94">
        <w:t>of Alexandria (d. 328)</w:t>
      </w:r>
      <w:r w:rsidR="00163C71">
        <w:t xml:space="preserve"> said it is not possible to add or take anything from God because he</w:t>
      </w:r>
      <w:r w:rsidRPr="00572B94">
        <w:t xml:space="preserve"> </w:t>
      </w:r>
      <w:r w:rsidR="00652180">
        <w:t>“</w:t>
      </w:r>
      <w:r w:rsidRPr="00572B94">
        <w:t>is unchangeable and immutable, who is always the same, and admits of no increase or diminution</w:t>
      </w:r>
      <w:r w:rsidR="00163C71">
        <w:t>.</w:t>
      </w:r>
      <w:r w:rsidRPr="00572B94">
        <w:t>”</w:t>
      </w:r>
      <w:r w:rsidR="00163C71">
        <w:rPr>
          <w:rStyle w:val="FootnoteReference"/>
        </w:rPr>
        <w:footnoteReference w:id="21"/>
      </w:r>
      <w:r w:rsidRPr="00572B94">
        <w:t xml:space="preserve"> </w:t>
      </w:r>
      <w:r w:rsidR="00163C71">
        <w:t>Since he was writing against Arius who believe t</w:t>
      </w:r>
      <w:r w:rsidRPr="00572B94">
        <w:t xml:space="preserve">he Son </w:t>
      </w:r>
      <w:r w:rsidR="00163C71">
        <w:t xml:space="preserve">was created, he added that the Son </w:t>
      </w:r>
      <w:r w:rsidR="00652180">
        <w:t>“</w:t>
      </w:r>
      <w:r w:rsidRPr="00572B94">
        <w:t>is equally with the Father unchangeable and immutable</w:t>
      </w:r>
      <w:r w:rsidR="00163C71">
        <w:t>.</w:t>
      </w:r>
      <w:r w:rsidRPr="00572B94">
        <w:t>”</w:t>
      </w:r>
      <w:r w:rsidR="00163C71">
        <w:rPr>
          <w:rStyle w:val="FootnoteReference"/>
        </w:rPr>
        <w:footnoteReference w:id="22"/>
      </w:r>
      <w:r w:rsidRPr="00572B94">
        <w:t xml:space="preserve"> </w:t>
      </w:r>
    </w:p>
    <w:p w14:paraId="06FAD050" w14:textId="1DE0D52B" w:rsidR="005D610A" w:rsidRPr="00163C71" w:rsidRDefault="005D610A" w:rsidP="005D610A">
      <w:pPr>
        <w:pStyle w:val="Heading2"/>
      </w:pPr>
      <w:r w:rsidRPr="00163C71">
        <w:t>From Medieval Fathers</w:t>
      </w:r>
    </w:p>
    <w:p w14:paraId="4093EA86" w14:textId="65E5578C" w:rsidR="00163C71" w:rsidRDefault="00163C71" w:rsidP="005D610A">
      <w:r>
        <w:t xml:space="preserve">The three big ‘A’s of the Middle Ages (Augustine, Anselm and Aquinas) firmly held that God </w:t>
      </w:r>
      <w:r w:rsidR="00104697">
        <w:t>is</w:t>
      </w:r>
      <w:r>
        <w:t xml:space="preserve"> immutable.</w:t>
      </w:r>
    </w:p>
    <w:p w14:paraId="5F1651FF" w14:textId="262AE005" w:rsidR="005D610A" w:rsidRDefault="005D610A" w:rsidP="0019530C">
      <w:r w:rsidRPr="005D610A">
        <w:lastRenderedPageBreak/>
        <w:t>Augustine (354-430)</w:t>
      </w:r>
      <w:r w:rsidR="0019530C">
        <w:t>, in a section titled, “OF THE SIMPLE AND UNCHANGEABLE TRINITY, FATHER, SON AND HOLY GHOST…” said,</w:t>
      </w:r>
      <w:r w:rsidR="00163C71">
        <w:t xml:space="preserve"> </w:t>
      </w:r>
      <w:r w:rsidRPr="005D610A">
        <w:t>“</w:t>
      </w:r>
      <w:r w:rsidR="0019530C">
        <w:t>There is, accordingly, a good which is alone simple, and therefore alone unchangeable, and this is God. By this Good have all others been created, but not simple, and therefore not unchangeable.”</w:t>
      </w:r>
      <w:r w:rsidR="00746366">
        <w:rPr>
          <w:rStyle w:val="FootnoteReference"/>
        </w:rPr>
        <w:footnoteReference w:id="23"/>
      </w:r>
    </w:p>
    <w:p w14:paraId="41D8CF22" w14:textId="075867AF" w:rsidR="005F72F2" w:rsidRDefault="005D610A" w:rsidP="005F72F2">
      <w:r w:rsidRPr="005D610A">
        <w:t>Anselm (1033-1109)</w:t>
      </w:r>
      <w:r w:rsidR="00163C71">
        <w:t xml:space="preserve"> said</w:t>
      </w:r>
      <w:r w:rsidR="0011366E">
        <w:t xml:space="preserve"> that God’s </w:t>
      </w:r>
      <w:r w:rsidR="0019530C">
        <w:t>“</w:t>
      </w:r>
      <w:r w:rsidR="0019530C" w:rsidRPr="0019530C">
        <w:t>supreme Nature</w:t>
      </w:r>
      <w:r w:rsidR="0011366E">
        <w:t>” is “</w:t>
      </w:r>
      <w:r w:rsidR="0019530C" w:rsidRPr="0019530C">
        <w:t>supreme Immutability</w:t>
      </w:r>
      <w:r w:rsidR="0019530C">
        <w:t>”</w:t>
      </w:r>
      <w:r w:rsidR="005F72F2">
        <w:t xml:space="preserve"> and </w:t>
      </w:r>
      <w:r w:rsidR="00A93885">
        <w:t>“this supreme Substance… is immutable and without parts.”</w:t>
      </w:r>
      <w:r w:rsidR="00A93885">
        <w:rPr>
          <w:rStyle w:val="FootnoteReference"/>
        </w:rPr>
        <w:footnoteReference w:id="24"/>
      </w:r>
      <w:r w:rsidR="005F72F2">
        <w:t xml:space="preserve"> He </w:t>
      </w:r>
      <w:r w:rsidR="00652180">
        <w:t xml:space="preserve">also </w:t>
      </w:r>
      <w:r w:rsidR="005F72F2">
        <w:t xml:space="preserve">connects God’s simplicity </w:t>
      </w:r>
      <w:r w:rsidR="00CB39D1">
        <w:t>with</w:t>
      </w:r>
      <w:r w:rsidR="005F72F2">
        <w:t xml:space="preserve"> immutability when he says, “…there are no parts in thee, Lord…”</w:t>
      </w:r>
      <w:r w:rsidR="005F72F2">
        <w:rPr>
          <w:rStyle w:val="FootnoteReference"/>
        </w:rPr>
        <w:footnoteReference w:id="25"/>
      </w:r>
      <w:r w:rsidR="00DB5BA6">
        <w:t xml:space="preserve"> Therefore God is not capable of “dissolution.”</w:t>
      </w:r>
      <w:r w:rsidR="00DB5BA6">
        <w:rPr>
          <w:rStyle w:val="FootnoteReference"/>
        </w:rPr>
        <w:footnoteReference w:id="26"/>
      </w:r>
    </w:p>
    <w:p w14:paraId="33BC7F49" w14:textId="7BA4B614" w:rsidR="005D610A" w:rsidRPr="006311A8" w:rsidRDefault="005D610A" w:rsidP="005D610A">
      <w:r w:rsidRPr="005D610A">
        <w:t>Thomas Aquinas (1225-1274)</w:t>
      </w:r>
      <w:r w:rsidR="00163C71">
        <w:t xml:space="preserve"> said, </w:t>
      </w:r>
      <w:r w:rsidRPr="005D610A">
        <w:t>“God, is a mover altogether unmoved</w:t>
      </w:r>
      <w:r w:rsidR="00163C71">
        <w:t>.</w:t>
      </w:r>
      <w:r w:rsidRPr="005D610A">
        <w:t>”</w:t>
      </w:r>
      <w:r w:rsidR="00163C71">
        <w:rPr>
          <w:rStyle w:val="FootnoteReference"/>
        </w:rPr>
        <w:footnoteReference w:id="27"/>
      </w:r>
      <w:r w:rsidRPr="005D610A">
        <w:t xml:space="preserve"> </w:t>
      </w:r>
      <w:r w:rsidR="00163C71">
        <w:t xml:space="preserve">And, </w:t>
      </w:r>
      <w:r w:rsidRPr="005D610A">
        <w:t>“there is an immovable first mover which is God. Now He moves [others] as a mover absolutely immovable</w:t>
      </w:r>
      <w:r w:rsidR="00163C71">
        <w:t>.</w:t>
      </w:r>
      <w:r w:rsidRPr="005D610A">
        <w:t>”</w:t>
      </w:r>
      <w:r w:rsidR="00163C71">
        <w:rPr>
          <w:rStyle w:val="FootnoteReference"/>
        </w:rPr>
        <w:footnoteReference w:id="28"/>
      </w:r>
      <w:r w:rsidRPr="005D610A">
        <w:t xml:space="preserve"> </w:t>
      </w:r>
      <w:r w:rsidR="00163C71">
        <w:t xml:space="preserve">Also, </w:t>
      </w:r>
      <w:r w:rsidRPr="005D610A">
        <w:t>“it is impossible for God to be in any way changeable</w:t>
      </w:r>
      <w:r w:rsidR="00163C71">
        <w:t>.</w:t>
      </w:r>
      <w:r w:rsidRPr="005D610A">
        <w:t>”</w:t>
      </w:r>
      <w:r w:rsidR="00163C71">
        <w:rPr>
          <w:rStyle w:val="FootnoteReference"/>
        </w:rPr>
        <w:footnoteReference w:id="29"/>
      </w:r>
      <w:r w:rsidRPr="005D610A">
        <w:t xml:space="preserve"> </w:t>
      </w:r>
    </w:p>
    <w:p w14:paraId="639756BA" w14:textId="7F405413" w:rsidR="005D610A" w:rsidRPr="00163C71" w:rsidRDefault="005D610A" w:rsidP="005D610A">
      <w:pPr>
        <w:pStyle w:val="Heading2"/>
      </w:pPr>
      <w:r w:rsidRPr="00163C71">
        <w:t>From Reformers and Beyond</w:t>
      </w:r>
    </w:p>
    <w:p w14:paraId="1CE76F15" w14:textId="223D6CD7" w:rsidR="002677AA" w:rsidRDefault="004940C0" w:rsidP="00F77CA0">
      <w:r>
        <w:t xml:space="preserve">The reformers found much to critique of the Roman Catholic Church. But none questioned the doctrine of immutability. </w:t>
      </w:r>
      <w:r w:rsidR="005667A9">
        <w:t xml:space="preserve">Instead, </w:t>
      </w:r>
      <w:r w:rsidR="00BF019E" w:rsidRPr="00BF019E">
        <w:t>Martin Luther (1483-1546)</w:t>
      </w:r>
      <w:r>
        <w:t xml:space="preserve"> said, </w:t>
      </w:r>
      <w:r w:rsidR="00BF019E" w:rsidRPr="00BF019E">
        <w:t>“God is not magnified by us so far as His nature is concerned—He is unchangeable</w:t>
      </w:r>
      <w:r>
        <w:t>.</w:t>
      </w:r>
      <w:r w:rsidR="00BF019E" w:rsidRPr="00BF019E">
        <w:t>”</w:t>
      </w:r>
      <w:r>
        <w:rPr>
          <w:rStyle w:val="FootnoteReference"/>
        </w:rPr>
        <w:footnoteReference w:id="30"/>
      </w:r>
      <w:r>
        <w:t xml:space="preserve"> J</w:t>
      </w:r>
      <w:r w:rsidR="00BF019E" w:rsidRPr="00BF019E">
        <w:t>ohn Calvin (1509-</w:t>
      </w:r>
      <w:r w:rsidR="00BF019E" w:rsidRPr="00BF019E">
        <w:lastRenderedPageBreak/>
        <w:t>1564)</w:t>
      </w:r>
      <w:r>
        <w:t xml:space="preserve"> believed, </w:t>
      </w:r>
      <w:r w:rsidR="00BF019E" w:rsidRPr="00BF019E">
        <w:t>“Unchangeable, the Word abides everlastingly one and the same with God, and is God himself.”</w:t>
      </w:r>
      <w:r>
        <w:rPr>
          <w:rStyle w:val="FootnoteReference"/>
        </w:rPr>
        <w:footnoteReference w:id="31"/>
      </w:r>
      <w:r>
        <w:t xml:space="preserve"> </w:t>
      </w:r>
      <w:r w:rsidR="00BF019E" w:rsidRPr="00BF019E">
        <w:t>Jacob Arminius (1560-1609)</w:t>
      </w:r>
      <w:r>
        <w:t xml:space="preserve"> </w:t>
      </w:r>
      <w:r w:rsidR="0020372E">
        <w:t>added</w:t>
      </w:r>
      <w:r w:rsidR="002677AA">
        <w:t>, “God is described to us as in every respect immutable, not only in regard to his nature but also to his will…”</w:t>
      </w:r>
      <w:r w:rsidR="002677AA">
        <w:rPr>
          <w:rStyle w:val="FootnoteReference"/>
        </w:rPr>
        <w:footnoteReference w:id="32"/>
      </w:r>
    </w:p>
    <w:p w14:paraId="6FEE3286" w14:textId="7B9775CA" w:rsidR="00BF019E" w:rsidRDefault="004940C0" w:rsidP="00BF019E">
      <w:r>
        <w:t>Those immediately following the reformers agreed.</w:t>
      </w:r>
      <w:r w:rsidR="00BF019E" w:rsidRPr="00E81009">
        <w:rPr>
          <w:color w:val="0070C0"/>
        </w:rPr>
        <w:t xml:space="preserve"> </w:t>
      </w:r>
      <w:r w:rsidR="00BF019E" w:rsidRPr="00BF019E">
        <w:t>Jonathan Edwards (1703-1758)</w:t>
      </w:r>
      <w:r>
        <w:t xml:space="preserve"> said i</w:t>
      </w:r>
      <w:r w:rsidR="00BF019E" w:rsidRPr="00BF019E">
        <w:t xml:space="preserve">t is </w:t>
      </w:r>
      <w:r w:rsidR="00B86486">
        <w:t>unreasonable</w:t>
      </w:r>
      <w:r w:rsidR="00BF019E" w:rsidRPr="00BF019E">
        <w:t xml:space="preserve"> to think </w:t>
      </w:r>
      <w:r w:rsidR="00652180">
        <w:t>“</w:t>
      </w:r>
      <w:r w:rsidR="00BF019E" w:rsidRPr="00BF019E">
        <w:t>God is liable to be continually repenting what he has don</w:t>
      </w:r>
      <w:r w:rsidR="00B86486">
        <w:t>e…</w:t>
      </w:r>
      <w:r w:rsidR="00BF019E" w:rsidRPr="00BF019E">
        <w:t xml:space="preserve"> constantly changing his mind and intentions as to his future conduct; altering his measures, relinquishing his old designs, and forming new schemes and projections.”</w:t>
      </w:r>
      <w:r>
        <w:rPr>
          <w:rStyle w:val="FootnoteReference"/>
        </w:rPr>
        <w:footnoteReference w:id="33"/>
      </w:r>
      <w:r>
        <w:t xml:space="preserve"> And </w:t>
      </w:r>
      <w:r w:rsidR="00BF019E" w:rsidRPr="00BF019E">
        <w:t>John Wesley (1703-1791)</w:t>
      </w:r>
      <w:r>
        <w:t xml:space="preserve"> </w:t>
      </w:r>
      <w:r w:rsidR="00986D64">
        <w:t>mentioned</w:t>
      </w:r>
      <w:r>
        <w:t xml:space="preserve">, </w:t>
      </w:r>
      <w:r w:rsidR="00652180">
        <w:t>“</w:t>
      </w:r>
      <w:r w:rsidR="00BF019E" w:rsidRPr="00BF019E">
        <w:t>the great decree of God, eternal, unchangeable</w:t>
      </w:r>
      <w:r>
        <w:t>.</w:t>
      </w:r>
      <w:r w:rsidR="00BF019E" w:rsidRPr="00BF019E">
        <w:t>”</w:t>
      </w:r>
      <w:r>
        <w:rPr>
          <w:rStyle w:val="FootnoteReference"/>
        </w:rPr>
        <w:footnoteReference w:id="34"/>
      </w:r>
    </w:p>
    <w:p w14:paraId="0CBC4EE7" w14:textId="668915A4" w:rsidR="00775C90" w:rsidRPr="00BF019E" w:rsidRDefault="00775C90" w:rsidP="00BF019E">
      <w:r>
        <w:t xml:space="preserve">The doctrine of God’s immutability is so </w:t>
      </w:r>
      <w:r w:rsidR="007728C7">
        <w:t xml:space="preserve">well </w:t>
      </w:r>
      <w:r w:rsidR="007D0575">
        <w:t>established in</w:t>
      </w:r>
      <w:r>
        <w:t xml:space="preserve"> church </w:t>
      </w:r>
      <w:r w:rsidR="007D0575">
        <w:t xml:space="preserve">history </w:t>
      </w:r>
      <w:r>
        <w:t>that theologian</w:t>
      </w:r>
      <w:r w:rsidR="00512620">
        <w:t>s</w:t>
      </w:r>
      <w:r>
        <w:t xml:space="preserve"> who question the doctrine </w:t>
      </w:r>
      <w:r w:rsidR="00512620">
        <w:t>have</w:t>
      </w:r>
      <w:r>
        <w:t xml:space="preserve"> a very difficult task ahead of them. </w:t>
      </w:r>
      <w:r w:rsidR="001F66A7">
        <w:t xml:space="preserve">It seems audacious </w:t>
      </w:r>
      <w:r w:rsidR="00652180">
        <w:t xml:space="preserve">to assert </w:t>
      </w:r>
      <w:r w:rsidR="001F66A7">
        <w:t xml:space="preserve">that </w:t>
      </w:r>
      <w:r w:rsidR="001F66A7" w:rsidRPr="001F66A7">
        <w:rPr>
          <w:i/>
          <w:iCs/>
        </w:rPr>
        <w:t>the entire church</w:t>
      </w:r>
      <w:r w:rsidR="001F66A7">
        <w:t xml:space="preserve"> has been wrong about this topic. And yet, that is preciously what </w:t>
      </w:r>
      <w:r w:rsidR="00F80F73">
        <w:t>open theists</w:t>
      </w:r>
      <w:r w:rsidR="001F66A7">
        <w:t xml:space="preserve"> are proposing. </w:t>
      </w:r>
      <w:r w:rsidR="00855446">
        <w:t>Here is a closer look at their arguments.</w:t>
      </w:r>
    </w:p>
    <w:p w14:paraId="0F2868F7" w14:textId="2BC88849" w:rsidR="00DD4D49" w:rsidRDefault="00DD4D49" w:rsidP="00BF019E">
      <w:pPr>
        <w:pStyle w:val="Heading1"/>
      </w:pPr>
      <w:r w:rsidRPr="00DD4D49">
        <w:t xml:space="preserve">Answering </w:t>
      </w:r>
      <w:r>
        <w:t>O</w:t>
      </w:r>
      <w:r w:rsidRPr="00DD4D49">
        <w:t xml:space="preserve">pen </w:t>
      </w:r>
      <w:r>
        <w:t>T</w:t>
      </w:r>
      <w:r w:rsidRPr="00DD4D49">
        <w:t xml:space="preserve">heism’s </w:t>
      </w:r>
      <w:r>
        <w:t>A</w:t>
      </w:r>
      <w:r w:rsidRPr="00DD4D49">
        <w:t>rguments</w:t>
      </w:r>
    </w:p>
    <w:p w14:paraId="4C22364A" w14:textId="32784957" w:rsidR="00E32D3D" w:rsidRPr="002A3B93" w:rsidRDefault="00E32D3D" w:rsidP="00E32D3D">
      <w:pPr>
        <w:pStyle w:val="Heading2"/>
      </w:pPr>
      <w:r w:rsidRPr="002A3B93">
        <w:t>Argument 1</w:t>
      </w:r>
      <w:r w:rsidR="00BF10D0">
        <w:t xml:space="preserve">. </w:t>
      </w:r>
      <w:r w:rsidRPr="002A3B93">
        <w:t>The Bible says God repents, learns</w:t>
      </w:r>
      <w:r w:rsidR="008B4E80">
        <w:t xml:space="preserve"> and has passions</w:t>
      </w:r>
    </w:p>
    <w:p w14:paraId="753832F8" w14:textId="7E5767A4" w:rsidR="00BF10D0" w:rsidRDefault="00A738F4" w:rsidP="008B4E80">
      <w:r w:rsidRPr="00A738F4">
        <w:rPr>
          <w:i/>
          <w:iCs/>
        </w:rPr>
        <w:t>Problem</w:t>
      </w:r>
      <w:r>
        <w:t xml:space="preserve">. </w:t>
      </w:r>
      <w:r w:rsidR="00A35126" w:rsidRPr="00A35126">
        <w:t>Open theists</w:t>
      </w:r>
      <w:r w:rsidR="00A35126">
        <w:t xml:space="preserve"> say classical theis</w:t>
      </w:r>
      <w:r w:rsidR="005051A7">
        <w:t>ts</w:t>
      </w:r>
      <w:r w:rsidR="00A35126">
        <w:t xml:space="preserve"> </w:t>
      </w:r>
      <w:r w:rsidR="005051A7">
        <w:t>are</w:t>
      </w:r>
      <w:r w:rsidR="00A35126">
        <w:t xml:space="preserve"> wrong about God’s immutability because t</w:t>
      </w:r>
      <w:r w:rsidR="00E32D3D" w:rsidRPr="00E32D3D">
        <w:t>he Bible says God repented</w:t>
      </w:r>
      <w:r w:rsidR="00A35126">
        <w:t xml:space="preserve"> (Gen. 6:6,7; 1 Sam. 15:11; Jer. 18:10; Jon. 3:9,10; Amos 7:3). R</w:t>
      </w:r>
      <w:r w:rsidR="00A35126" w:rsidRPr="00A35126">
        <w:t>epentance involves a change of mind</w:t>
      </w:r>
      <w:r w:rsidR="00A35126">
        <w:t xml:space="preserve">. </w:t>
      </w:r>
      <w:r w:rsidR="00A35126" w:rsidRPr="00A35126">
        <w:t>Therefore, God changed.</w:t>
      </w:r>
      <w:r w:rsidR="00BF10D0">
        <w:t xml:space="preserve"> Furthermore, the Bible says that God learns (Gen. 18:21; Deut. 8:2). </w:t>
      </w:r>
      <w:r w:rsidR="008B4E80">
        <w:t>But l</w:t>
      </w:r>
      <w:r w:rsidR="00BF10D0">
        <w:t>earning also involves a change</w:t>
      </w:r>
      <w:r w:rsidR="008B4E80">
        <w:t xml:space="preserve"> </w:t>
      </w:r>
      <w:r w:rsidR="00BF10D0">
        <w:t>from ignorance to knowledge.</w:t>
      </w:r>
      <w:r w:rsidR="008B4E80">
        <w:t xml:space="preserve"> Therefore, God changes.</w:t>
      </w:r>
      <w:r w:rsidR="00BF10D0">
        <w:t xml:space="preserve"> Lastly, </w:t>
      </w:r>
      <w:r w:rsidR="004362AC">
        <w:t>open theists</w:t>
      </w:r>
      <w:r w:rsidR="00BF10D0">
        <w:t xml:space="preserve"> argue that God has passions</w:t>
      </w:r>
      <w:r w:rsidR="008B4E80">
        <w:t xml:space="preserve">. </w:t>
      </w:r>
      <w:r w:rsidR="004362AC">
        <w:t>The Bible says God</w:t>
      </w:r>
      <w:r w:rsidR="008B4E80">
        <w:t xml:space="preserve"> can be grieved (</w:t>
      </w:r>
      <w:r w:rsidR="008B4E80" w:rsidRPr="00E32D3D">
        <w:t>Gen</w:t>
      </w:r>
      <w:r w:rsidR="008B4E80">
        <w:t>.</w:t>
      </w:r>
      <w:r w:rsidR="008B4E80" w:rsidRPr="00E32D3D">
        <w:t xml:space="preserve"> 6:6</w:t>
      </w:r>
      <w:r w:rsidR="008B4E80">
        <w:t xml:space="preserve">, </w:t>
      </w:r>
      <w:r w:rsidR="008B4E80" w:rsidRPr="00E32D3D">
        <w:t>7</w:t>
      </w:r>
      <w:r w:rsidR="008B4E80">
        <w:t xml:space="preserve">; Psa. 95:10), be angry (Exod. 32:13; Psa. 95:10) and be </w:t>
      </w:r>
      <w:r w:rsidR="008B4E80">
        <w:lastRenderedPageBreak/>
        <w:t xml:space="preserve">pleased (Matt. 3:17; 1 Thess. 4:1). But passions are a movement from one state to another. Therefore, </w:t>
      </w:r>
      <w:r w:rsidR="004362AC">
        <w:t xml:space="preserve">they argue, </w:t>
      </w:r>
      <w:r w:rsidR="008B4E80">
        <w:t>God changes.</w:t>
      </w:r>
    </w:p>
    <w:p w14:paraId="7B2D4207" w14:textId="48E3DE55" w:rsidR="008B4E80" w:rsidRDefault="008B4E80" w:rsidP="008B4E80">
      <w:pPr>
        <w:rPr>
          <w:color w:val="000000" w:themeColor="text1"/>
        </w:rPr>
      </w:pPr>
      <w:r w:rsidRPr="008B4E80">
        <w:rPr>
          <w:i/>
          <w:iCs/>
        </w:rPr>
        <w:t>Response.</w:t>
      </w:r>
      <w:r>
        <w:t xml:space="preserve"> The church has </w:t>
      </w:r>
      <w:r w:rsidR="007C6ED8">
        <w:t xml:space="preserve">long </w:t>
      </w:r>
      <w:r>
        <w:t>understood these passages as f</w:t>
      </w:r>
      <w:r w:rsidRPr="00E32D3D">
        <w:t>igures of speech</w:t>
      </w:r>
      <w:r w:rsidR="007D0F5F">
        <w:t xml:space="preserve">. </w:t>
      </w:r>
      <w:r w:rsidRPr="007D0F5F">
        <w:rPr>
          <w:i/>
          <w:iCs/>
          <w:color w:val="000000" w:themeColor="text1"/>
        </w:rPr>
        <w:t>Anthropomorphisms</w:t>
      </w:r>
      <w:r>
        <w:rPr>
          <w:color w:val="000000" w:themeColor="text1"/>
        </w:rPr>
        <w:t xml:space="preserve"> are a</w:t>
      </w:r>
      <w:r w:rsidRPr="00E32D3D">
        <w:rPr>
          <w:color w:val="000000" w:themeColor="text1"/>
        </w:rPr>
        <w:t>ttributing physical body parts to God.</w:t>
      </w:r>
      <w:r>
        <w:rPr>
          <w:color w:val="000000" w:themeColor="text1"/>
        </w:rPr>
        <w:t xml:space="preserve"> This includes descriptions of God having </w:t>
      </w:r>
      <w:r w:rsidRPr="00E32D3D">
        <w:rPr>
          <w:color w:val="000000" w:themeColor="text1"/>
        </w:rPr>
        <w:t>eyes (Heb. 4:13), arms (Num. 11:23), hands (Isa. 45:12) and ears (Psa. 34:15).</w:t>
      </w:r>
      <w:r>
        <w:rPr>
          <w:color w:val="000000" w:themeColor="text1"/>
        </w:rPr>
        <w:t xml:space="preserve"> </w:t>
      </w:r>
      <w:r w:rsidRPr="007D0F5F">
        <w:rPr>
          <w:i/>
          <w:iCs/>
          <w:color w:val="000000" w:themeColor="text1"/>
        </w:rPr>
        <w:t>Anthropopathisms</w:t>
      </w:r>
      <w:r>
        <w:rPr>
          <w:color w:val="000000" w:themeColor="text1"/>
        </w:rPr>
        <w:t xml:space="preserve"> are a</w:t>
      </w:r>
      <w:r w:rsidRPr="00E32D3D">
        <w:rPr>
          <w:color w:val="000000" w:themeColor="text1"/>
        </w:rPr>
        <w:t>ttributing changing human emptions to God</w:t>
      </w:r>
      <w:r w:rsidR="007D0F5F">
        <w:rPr>
          <w:color w:val="000000" w:themeColor="text1"/>
        </w:rPr>
        <w:t xml:space="preserve"> l</w:t>
      </w:r>
      <w:r w:rsidRPr="00E32D3D">
        <w:rPr>
          <w:color w:val="000000" w:themeColor="text1"/>
        </w:rPr>
        <w:t>ike getting angry (Ex</w:t>
      </w:r>
      <w:r>
        <w:rPr>
          <w:color w:val="000000" w:themeColor="text1"/>
        </w:rPr>
        <w:t>od</w:t>
      </w:r>
      <w:r w:rsidRPr="00E32D3D">
        <w:rPr>
          <w:color w:val="000000" w:themeColor="text1"/>
        </w:rPr>
        <w:t>. 4:14) or grieving (Gen. 6:6)</w:t>
      </w:r>
      <w:r>
        <w:rPr>
          <w:color w:val="000000" w:themeColor="text1"/>
        </w:rPr>
        <w:t xml:space="preserve">. </w:t>
      </w:r>
      <w:r w:rsidRPr="007D0F5F">
        <w:rPr>
          <w:i/>
          <w:iCs/>
          <w:color w:val="000000" w:themeColor="text1"/>
        </w:rPr>
        <w:t>Anthropoieses</w:t>
      </w:r>
      <w:r w:rsidRPr="00E32D3D">
        <w:rPr>
          <w:color w:val="000000" w:themeColor="text1"/>
        </w:rPr>
        <w:t xml:space="preserve"> </w:t>
      </w:r>
      <w:r>
        <w:rPr>
          <w:color w:val="000000" w:themeColor="text1"/>
        </w:rPr>
        <w:t>are a</w:t>
      </w:r>
      <w:r w:rsidRPr="00E32D3D">
        <w:rPr>
          <w:color w:val="000000" w:themeColor="text1"/>
        </w:rPr>
        <w:t>ttributing human actions to God</w:t>
      </w:r>
      <w:r>
        <w:rPr>
          <w:color w:val="000000" w:themeColor="text1"/>
        </w:rPr>
        <w:t xml:space="preserve"> l</w:t>
      </w:r>
      <w:r w:rsidRPr="00E32D3D">
        <w:rPr>
          <w:color w:val="000000" w:themeColor="text1"/>
        </w:rPr>
        <w:t>ike repenting (Ex</w:t>
      </w:r>
      <w:r>
        <w:rPr>
          <w:color w:val="000000" w:themeColor="text1"/>
        </w:rPr>
        <w:t>od</w:t>
      </w:r>
      <w:r w:rsidRPr="00E32D3D">
        <w:rPr>
          <w:color w:val="000000" w:themeColor="text1"/>
        </w:rPr>
        <w:t>. 4:14), learning (Gen. 18:21) or forgetting (Isa. 43:25)</w:t>
      </w:r>
      <w:r>
        <w:rPr>
          <w:color w:val="000000" w:themeColor="text1"/>
        </w:rPr>
        <w:t>.</w:t>
      </w:r>
    </w:p>
    <w:p w14:paraId="4540A359" w14:textId="5626A111" w:rsidR="008B4E80" w:rsidRPr="008F6BBB" w:rsidRDefault="006153C6" w:rsidP="008F6BBB">
      <w:pPr>
        <w:rPr>
          <w:color w:val="000000" w:themeColor="text1"/>
        </w:rPr>
      </w:pPr>
      <w:r>
        <w:rPr>
          <w:color w:val="000000" w:themeColor="text1"/>
        </w:rPr>
        <w:t>These</w:t>
      </w:r>
      <w:r w:rsidR="008F6BBB">
        <w:rPr>
          <w:color w:val="000000" w:themeColor="text1"/>
        </w:rPr>
        <w:t xml:space="preserve"> are metaphorical statements not to be taken literally. To take them literally presents a view of God that is inconsistent with clear biblical teaching about God’s nature.</w:t>
      </w:r>
      <w:r w:rsidR="007D0F5F">
        <w:rPr>
          <w:color w:val="000000" w:themeColor="text1"/>
        </w:rPr>
        <w:t xml:space="preserve"> </w:t>
      </w:r>
      <w:r w:rsidR="008F6BBB">
        <w:rPr>
          <w:color w:val="000000" w:themeColor="text1"/>
        </w:rPr>
        <w:t>For example, i</w:t>
      </w:r>
      <w:r w:rsidR="008B4E80" w:rsidRPr="00E32D3D">
        <w:rPr>
          <w:color w:val="000000" w:themeColor="text1"/>
        </w:rPr>
        <w:t xml:space="preserve">f </w:t>
      </w:r>
      <w:r w:rsidR="008F6BBB">
        <w:rPr>
          <w:color w:val="000000" w:themeColor="text1"/>
        </w:rPr>
        <w:t xml:space="preserve">God </w:t>
      </w:r>
      <w:r w:rsidR="00512620">
        <w:rPr>
          <w:color w:val="000000" w:themeColor="text1"/>
        </w:rPr>
        <w:t xml:space="preserve">were to </w:t>
      </w:r>
      <w:r w:rsidR="008F6BBB">
        <w:rPr>
          <w:color w:val="000000" w:themeColor="text1"/>
        </w:rPr>
        <w:t>literally ha</w:t>
      </w:r>
      <w:r w:rsidR="00512620">
        <w:rPr>
          <w:color w:val="000000" w:themeColor="text1"/>
        </w:rPr>
        <w:t>ve</w:t>
      </w:r>
      <w:r w:rsidR="008F6BBB">
        <w:rPr>
          <w:color w:val="000000" w:themeColor="text1"/>
        </w:rPr>
        <w:t xml:space="preserve"> </w:t>
      </w:r>
      <w:r w:rsidR="00F24DC9">
        <w:rPr>
          <w:color w:val="000000" w:themeColor="text1"/>
        </w:rPr>
        <w:t xml:space="preserve">physical </w:t>
      </w:r>
      <w:r w:rsidR="008B4E80" w:rsidRPr="00E32D3D">
        <w:rPr>
          <w:color w:val="000000" w:themeColor="text1"/>
        </w:rPr>
        <w:t>eyes</w:t>
      </w:r>
      <w:r w:rsidR="007D0F5F">
        <w:rPr>
          <w:color w:val="000000" w:themeColor="text1"/>
        </w:rPr>
        <w:t xml:space="preserve">, </w:t>
      </w:r>
      <w:r w:rsidR="008B4E80" w:rsidRPr="00E32D3D">
        <w:rPr>
          <w:color w:val="000000" w:themeColor="text1"/>
        </w:rPr>
        <w:t>hands</w:t>
      </w:r>
      <w:r w:rsidR="007D0F5F">
        <w:rPr>
          <w:color w:val="000000" w:themeColor="text1"/>
        </w:rPr>
        <w:t xml:space="preserve"> and feet</w:t>
      </w:r>
      <w:r w:rsidR="008B4E80" w:rsidRPr="00E32D3D">
        <w:rPr>
          <w:color w:val="000000" w:themeColor="text1"/>
        </w:rPr>
        <w:t>, then God would be no different from a physical man (as Kenneth Copeland and Mormons say).</w:t>
      </w:r>
      <w:r w:rsidR="008F6BBB">
        <w:rPr>
          <w:color w:val="000000" w:themeColor="text1"/>
        </w:rPr>
        <w:t xml:space="preserve"> But the Bible reveals that God is not a man; he is not even composed of matter but is spirit (John 4:24). Therefore, </w:t>
      </w:r>
      <w:r w:rsidR="007D0F5F">
        <w:rPr>
          <w:color w:val="000000" w:themeColor="text1"/>
        </w:rPr>
        <w:t>God</w:t>
      </w:r>
      <w:r w:rsidR="008F6BBB">
        <w:rPr>
          <w:color w:val="000000" w:themeColor="text1"/>
        </w:rPr>
        <w:t xml:space="preserve"> cannot have eyes, etc. Next, if we understand</w:t>
      </w:r>
      <w:r w:rsidR="008B4E80" w:rsidRPr="00E32D3D">
        <w:rPr>
          <w:color w:val="000000" w:themeColor="text1"/>
        </w:rPr>
        <w:t xml:space="preserve"> “let us go down and see” (Gen</w:t>
      </w:r>
      <w:r w:rsidR="008F6BBB">
        <w:rPr>
          <w:color w:val="000000" w:themeColor="text1"/>
        </w:rPr>
        <w:t>.</w:t>
      </w:r>
      <w:r w:rsidR="008B4E80" w:rsidRPr="00E32D3D">
        <w:rPr>
          <w:color w:val="000000" w:themeColor="text1"/>
        </w:rPr>
        <w:t xml:space="preserve"> 18:21) as though God needed to </w:t>
      </w:r>
      <w:r w:rsidR="008F6BBB">
        <w:rPr>
          <w:color w:val="000000" w:themeColor="text1"/>
        </w:rPr>
        <w:t xml:space="preserve">actually </w:t>
      </w:r>
      <w:r w:rsidR="007D0F5F">
        <w:rPr>
          <w:color w:val="000000" w:themeColor="text1"/>
        </w:rPr>
        <w:t xml:space="preserve">go to Sodom </w:t>
      </w:r>
      <w:r w:rsidR="008F6BBB">
        <w:rPr>
          <w:color w:val="000000" w:themeColor="text1"/>
        </w:rPr>
        <w:t xml:space="preserve">to </w:t>
      </w:r>
      <w:r w:rsidR="008B4E80" w:rsidRPr="00E32D3D">
        <w:rPr>
          <w:color w:val="000000" w:themeColor="text1"/>
        </w:rPr>
        <w:t>learn</w:t>
      </w:r>
      <w:r w:rsidR="008F6BBB">
        <w:rPr>
          <w:color w:val="000000" w:themeColor="text1"/>
        </w:rPr>
        <w:t xml:space="preserve"> what was happening, it</w:t>
      </w:r>
      <w:r w:rsidR="008B4E80" w:rsidRPr="00E32D3D">
        <w:rPr>
          <w:color w:val="000000" w:themeColor="text1"/>
        </w:rPr>
        <w:t xml:space="preserve"> would mean God </w:t>
      </w:r>
      <w:r w:rsidR="007D0F5F">
        <w:rPr>
          <w:color w:val="000000" w:themeColor="text1"/>
        </w:rPr>
        <w:t>is not</w:t>
      </w:r>
      <w:r w:rsidR="008B4E80" w:rsidRPr="00E32D3D">
        <w:rPr>
          <w:color w:val="000000" w:themeColor="text1"/>
        </w:rPr>
        <w:t xml:space="preserve"> omniscient or omnipresent.</w:t>
      </w:r>
      <w:r w:rsidR="007D0F5F">
        <w:rPr>
          <w:rStyle w:val="FootnoteReference"/>
          <w:color w:val="000000" w:themeColor="text1"/>
        </w:rPr>
        <w:footnoteReference w:id="35"/>
      </w:r>
      <w:r w:rsidR="008F6BBB">
        <w:rPr>
          <w:color w:val="000000" w:themeColor="text1"/>
        </w:rPr>
        <w:t xml:space="preserve"> Finally, i</w:t>
      </w:r>
      <w:r w:rsidR="008B4E80" w:rsidRPr="00E32D3D">
        <w:rPr>
          <w:color w:val="000000" w:themeColor="text1"/>
        </w:rPr>
        <w:t>f we take the description of God having “wings” literally (Ex</w:t>
      </w:r>
      <w:r w:rsidR="008F6BBB">
        <w:rPr>
          <w:color w:val="000000" w:themeColor="text1"/>
        </w:rPr>
        <w:t>od</w:t>
      </w:r>
      <w:r w:rsidR="008B4E80" w:rsidRPr="00E32D3D">
        <w:rPr>
          <w:color w:val="000000" w:themeColor="text1"/>
        </w:rPr>
        <w:t>. 19:4) then God must also be a bird.</w:t>
      </w:r>
      <w:r w:rsidR="008F6BBB">
        <w:rPr>
          <w:color w:val="000000" w:themeColor="text1"/>
        </w:rPr>
        <w:t xml:space="preserve"> Or since the Bible says God is a “rock” (Ps. 78:35; </w:t>
      </w:r>
      <w:r w:rsidR="008F6BBB" w:rsidRPr="008F6BBB">
        <w:rPr>
          <w:color w:val="000000" w:themeColor="text1"/>
        </w:rPr>
        <w:t>2 Sam</w:t>
      </w:r>
      <w:r w:rsidR="008F6BBB">
        <w:rPr>
          <w:color w:val="000000" w:themeColor="text1"/>
        </w:rPr>
        <w:t>.</w:t>
      </w:r>
      <w:r w:rsidR="008F6BBB" w:rsidRPr="008F6BBB">
        <w:rPr>
          <w:color w:val="000000" w:themeColor="text1"/>
        </w:rPr>
        <w:t xml:space="preserve"> 22:32</w:t>
      </w:r>
      <w:r w:rsidR="008F6BBB">
        <w:rPr>
          <w:color w:val="000000" w:themeColor="text1"/>
        </w:rPr>
        <w:t>) he must also be a rock. These descriptions are meant to be applied metaphorically to God.</w:t>
      </w:r>
    </w:p>
    <w:p w14:paraId="6B676411" w14:textId="055E0404" w:rsidR="006153C6" w:rsidRPr="00BF019E" w:rsidRDefault="002164F1" w:rsidP="006153C6">
      <w:r>
        <w:t xml:space="preserve">God </w:t>
      </w:r>
      <w:r w:rsidR="000479C5">
        <w:t>cannot have</w:t>
      </w:r>
      <w:r>
        <w:t xml:space="preserve"> passions, since</w:t>
      </w:r>
      <w:r w:rsidR="000C24AB">
        <w:t xml:space="preserve"> </w:t>
      </w:r>
      <w:r w:rsidR="00A83455">
        <w:t xml:space="preserve">a passion </w:t>
      </w:r>
      <w:r w:rsidR="000C24AB">
        <w:t xml:space="preserve">is a movement from </w:t>
      </w:r>
      <w:r w:rsidR="00A83455">
        <w:t>one state to another.</w:t>
      </w:r>
      <w:r w:rsidR="006153C6">
        <w:t xml:space="preserve"> </w:t>
      </w:r>
      <w:r>
        <w:t>But</w:t>
      </w:r>
      <w:r w:rsidR="000479C5">
        <w:t xml:space="preserve"> </w:t>
      </w:r>
      <w:r w:rsidR="00E32D3D" w:rsidRPr="00E32D3D">
        <w:t xml:space="preserve">God </w:t>
      </w:r>
      <w:r w:rsidR="000479C5">
        <w:t xml:space="preserve">can be immutable and still have </w:t>
      </w:r>
      <w:r w:rsidR="00E32D3D" w:rsidRPr="00E32D3D">
        <w:t>emotions</w:t>
      </w:r>
      <w:r w:rsidR="006153C6">
        <w:t>.</w:t>
      </w:r>
      <w:r w:rsidR="00E32D3D" w:rsidRPr="00E32D3D">
        <w:t xml:space="preserve"> </w:t>
      </w:r>
      <w:r w:rsidR="000479C5">
        <w:t>His</w:t>
      </w:r>
      <w:r w:rsidR="00713666">
        <w:t xml:space="preserve"> emotions</w:t>
      </w:r>
      <w:r w:rsidR="00E32D3D" w:rsidRPr="00E32D3D">
        <w:t xml:space="preserve"> do</w:t>
      </w:r>
      <w:r w:rsidR="006153C6">
        <w:t xml:space="preserve"> not</w:t>
      </w:r>
      <w:r w:rsidR="00E32D3D" w:rsidRPr="00E32D3D">
        <w:t xml:space="preserve"> change him.</w:t>
      </w:r>
      <w:r w:rsidR="006153C6">
        <w:t xml:space="preserve"> J</w:t>
      </w:r>
      <w:r w:rsidR="006153C6" w:rsidRPr="006153C6">
        <w:t>oy and delight are in God</w:t>
      </w:r>
      <w:r w:rsidR="006153C6">
        <w:t xml:space="preserve"> (</w:t>
      </w:r>
      <w:r w:rsidR="006153C6" w:rsidRPr="006153C6">
        <w:t>Ps</w:t>
      </w:r>
      <w:r w:rsidR="006153C6">
        <w:t>.</w:t>
      </w:r>
      <w:r w:rsidR="006153C6" w:rsidRPr="006153C6">
        <w:t>16:11</w:t>
      </w:r>
      <w:r w:rsidR="006153C6">
        <w:t xml:space="preserve">; </w:t>
      </w:r>
      <w:r w:rsidR="006153C6" w:rsidRPr="006153C6">
        <w:t>2 Sam</w:t>
      </w:r>
      <w:r w:rsidR="006153C6">
        <w:t>.</w:t>
      </w:r>
      <w:r w:rsidR="006153C6" w:rsidRPr="006153C6">
        <w:t xml:space="preserve"> 22:20</w:t>
      </w:r>
      <w:r w:rsidR="006153C6">
        <w:t xml:space="preserve">). </w:t>
      </w:r>
      <w:r w:rsidR="00713666">
        <w:t xml:space="preserve">But </w:t>
      </w:r>
      <w:r w:rsidR="006153C6" w:rsidRPr="00E32D3D">
        <w:t>God’s emotions are in him as a single intellectual act. God’s intellectual act of emotion is different from a bodily passion. In humans, our bodies undergo a passive bodily change (</w:t>
      </w:r>
      <w:r w:rsidR="006153C6">
        <w:t xml:space="preserve">e.g., </w:t>
      </w:r>
      <w:r w:rsidR="006153C6" w:rsidRPr="00E32D3D">
        <w:t>our heart begins to race). But God is spirit (non-matter; J</w:t>
      </w:r>
      <w:r w:rsidR="006153C6">
        <w:t>ohn</w:t>
      </w:r>
      <w:r w:rsidR="006153C6" w:rsidRPr="00E32D3D">
        <w:t xml:space="preserve"> 4:24) and does not have a body to undergo change.</w:t>
      </w:r>
    </w:p>
    <w:p w14:paraId="7BC3B584" w14:textId="3963531D" w:rsidR="00E32D3D" w:rsidRPr="00A738F4" w:rsidRDefault="00E32D3D" w:rsidP="00E32D3D">
      <w:pPr>
        <w:pStyle w:val="Heading2"/>
      </w:pPr>
      <w:r w:rsidRPr="00A738F4">
        <w:lastRenderedPageBreak/>
        <w:t>Argument 2</w:t>
      </w:r>
      <w:r w:rsidR="00A738F4">
        <w:t>.</w:t>
      </w:r>
      <w:r w:rsidRPr="00A738F4">
        <w:t xml:space="preserve"> God changes by prayer</w:t>
      </w:r>
    </w:p>
    <w:p w14:paraId="1492B861" w14:textId="030B7648" w:rsidR="00E32D3D" w:rsidRDefault="00A738F4" w:rsidP="00E32D3D">
      <w:r w:rsidRPr="00A738F4">
        <w:rPr>
          <w:i/>
          <w:iCs/>
        </w:rPr>
        <w:t>Problem</w:t>
      </w:r>
      <w:r>
        <w:t xml:space="preserve">. </w:t>
      </w:r>
      <w:r w:rsidR="000479C5">
        <w:t xml:space="preserve">Open theists argue if </w:t>
      </w:r>
      <w:r w:rsidR="00E32D3D" w:rsidRPr="00A738F4">
        <w:t>we can</w:t>
      </w:r>
      <w:r>
        <w:t>not</w:t>
      </w:r>
      <w:r w:rsidR="00E32D3D" w:rsidRPr="00A738F4">
        <w:t xml:space="preserve"> change God’s mind, then why pray?</w:t>
      </w:r>
      <w:r>
        <w:t xml:space="preserve"> </w:t>
      </w:r>
      <w:r w:rsidR="00E32D3D" w:rsidRPr="00A738F4">
        <w:t xml:space="preserve">But the Bible says we should </w:t>
      </w:r>
      <w:r w:rsidR="00E32D3D" w:rsidRPr="00E32D3D">
        <w:t>pray (John 15:16; James 5:16).</w:t>
      </w:r>
      <w:r>
        <w:t xml:space="preserve"> For example, </w:t>
      </w:r>
      <w:r w:rsidR="00E32D3D" w:rsidRPr="00E32D3D">
        <w:t xml:space="preserve">Moses </w:t>
      </w:r>
      <w:r w:rsidRPr="00E32D3D">
        <w:t>prayed</w:t>
      </w:r>
      <w:r w:rsidR="00EE294E">
        <w:t xml:space="preserve">, </w:t>
      </w:r>
      <w:r w:rsidR="00E32D3D" w:rsidRPr="00E32D3D">
        <w:t xml:space="preserve">and </w:t>
      </w:r>
      <w:r>
        <w:t>the Bible</w:t>
      </w:r>
      <w:r w:rsidR="00E32D3D" w:rsidRPr="00E32D3D">
        <w:t xml:space="preserve"> says God relented (Ex. 32:32).</w:t>
      </w:r>
      <w:r>
        <w:t xml:space="preserve"> </w:t>
      </w:r>
      <w:r w:rsidR="00E32D3D" w:rsidRPr="00E32D3D">
        <w:t xml:space="preserve">Therefore, </w:t>
      </w:r>
      <w:r w:rsidR="0006263C">
        <w:t xml:space="preserve">they conclude, </w:t>
      </w:r>
      <w:r w:rsidR="00E32D3D" w:rsidRPr="00E32D3D">
        <w:t xml:space="preserve">God does change through our prayers. </w:t>
      </w:r>
    </w:p>
    <w:p w14:paraId="7B709050" w14:textId="6F581369" w:rsidR="0075190C" w:rsidRDefault="00A738F4" w:rsidP="00E32D3D">
      <w:r>
        <w:rPr>
          <w:i/>
          <w:iCs/>
        </w:rPr>
        <w:t>Response</w:t>
      </w:r>
      <w:r>
        <w:t xml:space="preserve">. </w:t>
      </w:r>
      <w:r w:rsidR="00E32D3D" w:rsidRPr="00E32D3D">
        <w:t>An omniscient being (who knows even the future) already knows all things. Therefore, he cannot change his mind.</w:t>
      </w:r>
      <w:r>
        <w:t xml:space="preserve"> </w:t>
      </w:r>
      <w:r w:rsidR="00E32D3D" w:rsidRPr="00E32D3D">
        <w:t>When we pray, God already knew we would pray.</w:t>
      </w:r>
      <w:r>
        <w:t xml:space="preserve"> </w:t>
      </w:r>
      <w:r w:rsidR="00E32D3D" w:rsidRPr="00E32D3D">
        <w:t>“When we pray (or have prayed), God not only knew what we were going to pray, but He ordained our prayer as a means of accomplishing His purpose.”</w:t>
      </w:r>
      <w:r>
        <w:rPr>
          <w:rStyle w:val="FootnoteReference"/>
        </w:rPr>
        <w:footnoteReference w:id="36"/>
      </w:r>
      <w:r w:rsidR="00E32D3D" w:rsidRPr="00E32D3D">
        <w:t xml:space="preserve"> </w:t>
      </w:r>
    </w:p>
    <w:p w14:paraId="662DE407" w14:textId="6AD31574" w:rsidR="0075190C" w:rsidRPr="00A738F4" w:rsidRDefault="0075190C" w:rsidP="0075190C">
      <w:pPr>
        <w:pStyle w:val="Heading2"/>
      </w:pPr>
      <w:r w:rsidRPr="00A738F4">
        <w:t>Argument 3</w:t>
      </w:r>
      <w:r w:rsidR="00A738F4">
        <w:t xml:space="preserve">. </w:t>
      </w:r>
      <w:r w:rsidRPr="00A738F4">
        <w:t xml:space="preserve">An unchanging God is impersonal </w:t>
      </w:r>
    </w:p>
    <w:p w14:paraId="47B3BB48" w14:textId="2A52D738" w:rsidR="0075190C" w:rsidRDefault="00A738F4" w:rsidP="0075190C">
      <w:r w:rsidRPr="00A738F4">
        <w:rPr>
          <w:i/>
          <w:iCs/>
        </w:rPr>
        <w:t>Problem</w:t>
      </w:r>
      <w:r>
        <w:t xml:space="preserve">. </w:t>
      </w:r>
      <w:r w:rsidR="007C271E">
        <w:t>Open theists argue w</w:t>
      </w:r>
      <w:r w:rsidR="0075190C" w:rsidRPr="00A738F4">
        <w:t>e can</w:t>
      </w:r>
      <w:r>
        <w:t>no</w:t>
      </w:r>
      <w:r w:rsidR="0075190C" w:rsidRPr="00A738F4">
        <w:t>t relate to an unchanging God.</w:t>
      </w:r>
      <w:r>
        <w:t xml:space="preserve"> If God </w:t>
      </w:r>
      <w:r w:rsidRPr="00A65764">
        <w:rPr>
          <w:i/>
          <w:iCs/>
        </w:rPr>
        <w:t>does not</w:t>
      </w:r>
      <w:r>
        <w:t xml:space="preserve"> undergo change, then </w:t>
      </w:r>
      <w:r w:rsidR="0075190C" w:rsidRPr="0075190C">
        <w:t>God does not really understand what I go through</w:t>
      </w:r>
      <w:r>
        <w:t xml:space="preserve"> (because I </w:t>
      </w:r>
      <w:r w:rsidRPr="00A738F4">
        <w:rPr>
          <w:i/>
          <w:iCs/>
        </w:rPr>
        <w:t>do</w:t>
      </w:r>
      <w:r>
        <w:t xml:space="preserve"> undergo change)</w:t>
      </w:r>
      <w:r w:rsidR="0075190C" w:rsidRPr="0075190C">
        <w:t>.</w:t>
      </w:r>
      <w:r>
        <w:t xml:space="preserve"> </w:t>
      </w:r>
      <w:r w:rsidR="0075190C" w:rsidRPr="0075190C">
        <w:t xml:space="preserve">We are more drawn to the concept of the open theistic God, </w:t>
      </w:r>
      <w:r w:rsidR="00A65764">
        <w:t xml:space="preserve">they say, </w:t>
      </w:r>
      <w:r w:rsidR="0075190C" w:rsidRPr="0075190C">
        <w:t xml:space="preserve">because </w:t>
      </w:r>
      <w:r w:rsidR="00A65764">
        <w:t xml:space="preserve">a changing </w:t>
      </w:r>
      <w:r w:rsidR="0075190C" w:rsidRPr="0075190C">
        <w:t>God can experience everything we go through (</w:t>
      </w:r>
      <w:r>
        <w:t xml:space="preserve">including </w:t>
      </w:r>
      <w:r w:rsidR="0075190C" w:rsidRPr="0075190C">
        <w:t>surprise, disappointment, etc.)</w:t>
      </w:r>
      <w:r>
        <w:t>.</w:t>
      </w:r>
    </w:p>
    <w:p w14:paraId="766CC0C6" w14:textId="0CA225B0" w:rsidR="0075190C" w:rsidRDefault="00A738F4" w:rsidP="0075190C">
      <w:r>
        <w:rPr>
          <w:i/>
          <w:iCs/>
        </w:rPr>
        <w:t>Response</w:t>
      </w:r>
      <w:r>
        <w:t xml:space="preserve">. </w:t>
      </w:r>
      <w:r w:rsidR="002876FD" w:rsidRPr="0075190C">
        <w:t xml:space="preserve">God knows exactly what we experience in that he </w:t>
      </w:r>
      <w:r w:rsidR="00DF0FB3">
        <w:t>is continually</w:t>
      </w:r>
      <w:r w:rsidR="002876FD" w:rsidRPr="0075190C">
        <w:t xml:space="preserve"> </w:t>
      </w:r>
      <w:r w:rsidR="00DF0FB3">
        <w:t>supplying our very</w:t>
      </w:r>
      <w:r w:rsidR="002876FD" w:rsidRPr="0075190C">
        <w:t xml:space="preserve"> existence to us.</w:t>
      </w:r>
      <w:r w:rsidR="002876FD">
        <w:t xml:space="preserve"> The Being who supplies our existence at all times knows what we are going through better than anybody else. </w:t>
      </w:r>
      <w:r w:rsidR="00800B33">
        <w:t xml:space="preserve">This makes God the most personal </w:t>
      </w:r>
      <w:r w:rsidR="001F0DE7">
        <w:t>B</w:t>
      </w:r>
      <w:r w:rsidR="0075190C" w:rsidRPr="0075190C">
        <w:t>eing of all.</w:t>
      </w:r>
      <w:r>
        <w:t xml:space="preserve"> </w:t>
      </w:r>
      <w:r w:rsidR="00CE22B9">
        <w:t xml:space="preserve">He is not a robot with no emotions. </w:t>
      </w:r>
      <w:r w:rsidR="0075190C" w:rsidRPr="007779F0">
        <w:t xml:space="preserve">Impassibility does not mean God has no emotions. Rather, it means God has no changing emotions. He </w:t>
      </w:r>
      <w:r w:rsidR="0075190C" w:rsidRPr="0071396A">
        <w:rPr>
          <w:i/>
          <w:iCs/>
        </w:rPr>
        <w:t>always</w:t>
      </w:r>
      <w:r w:rsidR="0075190C" w:rsidRPr="007779F0">
        <w:t xml:space="preserve"> hates sin. He </w:t>
      </w:r>
      <w:r w:rsidR="0075190C" w:rsidRPr="0071396A">
        <w:rPr>
          <w:i/>
          <w:iCs/>
        </w:rPr>
        <w:t>always</w:t>
      </w:r>
      <w:r w:rsidR="0075190C" w:rsidRPr="007779F0">
        <w:t xml:space="preserve"> loves righteousness.</w:t>
      </w:r>
      <w:r w:rsidRPr="007779F0">
        <w:t xml:space="preserve"> </w:t>
      </w:r>
      <w:r w:rsidR="007779F0">
        <w:t>Finally,</w:t>
      </w:r>
      <w:r w:rsidR="002876FD">
        <w:t xml:space="preserve"> </w:t>
      </w:r>
      <w:r w:rsidR="0075190C" w:rsidRPr="0075190C">
        <w:t>God does not just have love</w:t>
      </w:r>
      <w:r>
        <w:t>,</w:t>
      </w:r>
      <w:r w:rsidR="0075190C" w:rsidRPr="0075190C">
        <w:t xml:space="preserve"> but </w:t>
      </w:r>
      <w:r>
        <w:t xml:space="preserve">God </w:t>
      </w:r>
      <w:r w:rsidR="0075190C" w:rsidRPr="00A738F4">
        <w:rPr>
          <w:i/>
          <w:iCs/>
        </w:rPr>
        <w:t>is</w:t>
      </w:r>
      <w:r w:rsidR="0075190C" w:rsidRPr="0075190C">
        <w:t xml:space="preserve"> love</w:t>
      </w:r>
      <w:r>
        <w:t xml:space="preserve"> (1 John 4:8)</w:t>
      </w:r>
      <w:r w:rsidR="0075190C" w:rsidRPr="0075190C">
        <w:t xml:space="preserve">. </w:t>
      </w:r>
      <w:r w:rsidR="007779F0">
        <w:t xml:space="preserve">The Bible </w:t>
      </w:r>
      <w:r w:rsidR="0071396A">
        <w:t xml:space="preserve">even </w:t>
      </w:r>
      <w:r w:rsidR="007779F0">
        <w:t>says</w:t>
      </w:r>
      <w:r w:rsidR="002876FD" w:rsidRPr="0075190C">
        <w:t xml:space="preserve"> his love is unchanging (</w:t>
      </w:r>
      <w:r w:rsidR="0071396A">
        <w:t xml:space="preserve">Rom. 8:39; </w:t>
      </w:r>
      <w:r w:rsidR="002876FD" w:rsidRPr="0075190C">
        <w:t>1 J</w:t>
      </w:r>
      <w:r w:rsidR="002876FD">
        <w:t xml:space="preserve">ohn </w:t>
      </w:r>
      <w:r w:rsidR="002876FD" w:rsidRPr="0075190C">
        <w:t>4:16).</w:t>
      </w:r>
      <w:r w:rsidR="007779F0">
        <w:t xml:space="preserve"> </w:t>
      </w:r>
      <w:r w:rsidR="0075190C" w:rsidRPr="0075190C">
        <w:t xml:space="preserve">This makes him the most </w:t>
      </w:r>
      <w:r w:rsidR="002876FD">
        <w:t>loving</w:t>
      </w:r>
      <w:r w:rsidR="0075190C" w:rsidRPr="0075190C">
        <w:t xml:space="preserve"> and personal </w:t>
      </w:r>
      <w:r w:rsidR="00B641E4">
        <w:t>B</w:t>
      </w:r>
      <w:r w:rsidR="0075190C" w:rsidRPr="0075190C">
        <w:t>eing of all.</w:t>
      </w:r>
      <w:r w:rsidR="002876FD">
        <w:rPr>
          <w:rStyle w:val="FootnoteReference"/>
        </w:rPr>
        <w:footnoteReference w:id="37"/>
      </w:r>
    </w:p>
    <w:p w14:paraId="452C6683" w14:textId="16CFA9F6" w:rsidR="0075190C" w:rsidRPr="0016748A" w:rsidRDefault="0075190C" w:rsidP="0075190C">
      <w:pPr>
        <w:pStyle w:val="Heading2"/>
      </w:pPr>
      <w:r w:rsidRPr="0016748A">
        <w:lastRenderedPageBreak/>
        <w:t>Argument 4</w:t>
      </w:r>
      <w:r w:rsidR="0016748A" w:rsidRPr="0016748A">
        <w:t xml:space="preserve">. </w:t>
      </w:r>
      <w:r w:rsidRPr="0016748A">
        <w:t>To love means to be in a give</w:t>
      </w:r>
      <w:r w:rsidR="0016748A" w:rsidRPr="0016748A">
        <w:t xml:space="preserve"> and </w:t>
      </w:r>
      <w:r w:rsidRPr="0016748A">
        <w:t xml:space="preserve">take relationship </w:t>
      </w:r>
    </w:p>
    <w:p w14:paraId="2B7B32D8" w14:textId="62FBD477" w:rsidR="0075190C" w:rsidRDefault="0016748A" w:rsidP="0075190C">
      <w:r w:rsidRPr="00A738F4">
        <w:rPr>
          <w:i/>
          <w:iCs/>
        </w:rPr>
        <w:t>Problem</w:t>
      </w:r>
      <w:r>
        <w:t xml:space="preserve">. </w:t>
      </w:r>
      <w:r w:rsidR="000F27D5">
        <w:t xml:space="preserve">Open theists </w:t>
      </w:r>
      <w:r w:rsidR="00EE75E9">
        <w:t>say</w:t>
      </w:r>
      <w:r w:rsidR="000F27D5">
        <w:t xml:space="preserve"> that l</w:t>
      </w:r>
      <w:r w:rsidR="0075190C" w:rsidRPr="0075190C">
        <w:t>ove demands God be in a give-take relationship with others.</w:t>
      </w:r>
      <w:r>
        <w:t xml:space="preserve"> </w:t>
      </w:r>
      <w:r w:rsidR="00EE75E9">
        <w:t xml:space="preserve"> A</w:t>
      </w:r>
      <w:r w:rsidR="0075190C" w:rsidRPr="0075190C">
        <w:t>ll loving relationships involve give</w:t>
      </w:r>
      <w:r w:rsidR="00D1581D">
        <w:t xml:space="preserve"> and </w:t>
      </w:r>
      <w:r w:rsidR="0075190C" w:rsidRPr="0075190C">
        <w:t>take.</w:t>
      </w:r>
      <w:r>
        <w:t xml:space="preserve"> </w:t>
      </w:r>
      <w:r w:rsidR="0075190C" w:rsidRPr="0075190C">
        <w:t xml:space="preserve">Therefore, God changes. </w:t>
      </w:r>
    </w:p>
    <w:p w14:paraId="64DC31AE" w14:textId="69CE48DB" w:rsidR="0075190C" w:rsidRDefault="0016748A" w:rsidP="0075190C">
      <w:r>
        <w:rPr>
          <w:i/>
          <w:iCs/>
        </w:rPr>
        <w:t>Response</w:t>
      </w:r>
      <w:r>
        <w:t xml:space="preserve">. </w:t>
      </w:r>
      <w:r w:rsidR="0075190C" w:rsidRPr="0075190C">
        <w:t xml:space="preserve">God does not have to love the same way </w:t>
      </w:r>
      <w:r w:rsidR="001656AF">
        <w:t xml:space="preserve">humans </w:t>
      </w:r>
      <w:r w:rsidR="0075190C" w:rsidRPr="0075190C">
        <w:t>love.</w:t>
      </w:r>
      <w:r>
        <w:t xml:space="preserve"> </w:t>
      </w:r>
      <w:r w:rsidR="0075190C" w:rsidRPr="0075190C">
        <w:t>God also does good, but he does</w:t>
      </w:r>
      <w:r w:rsidR="00D1581D">
        <w:t xml:space="preserve"> not</w:t>
      </w:r>
      <w:r w:rsidR="0075190C" w:rsidRPr="0075190C">
        <w:t xml:space="preserve"> do it the same way we do it.</w:t>
      </w:r>
      <w:r>
        <w:t xml:space="preserve"> </w:t>
      </w:r>
      <w:r w:rsidR="0075190C" w:rsidRPr="0075190C">
        <w:t xml:space="preserve">Further, love in a relationship is to seek for the good of others. God is unique in that he not only </w:t>
      </w:r>
      <w:r w:rsidR="0075190C" w:rsidRPr="00A85DEC">
        <w:rPr>
          <w:i/>
          <w:iCs/>
        </w:rPr>
        <w:t>has</w:t>
      </w:r>
      <w:r w:rsidR="0075190C" w:rsidRPr="0075190C">
        <w:t xml:space="preserve"> goodness but </w:t>
      </w:r>
      <w:r w:rsidR="0075190C" w:rsidRPr="00A85DEC">
        <w:rPr>
          <w:i/>
          <w:iCs/>
        </w:rPr>
        <w:t>is</w:t>
      </w:r>
      <w:r w:rsidR="0075190C" w:rsidRPr="0075190C">
        <w:t xml:space="preserve"> goodness. Therefore, in willing good to others, God is willing nothing but himself. This is the highest expression of a personal relationship.</w:t>
      </w:r>
    </w:p>
    <w:p w14:paraId="6E6ACF2D" w14:textId="473C01A9" w:rsidR="0075190C" w:rsidRPr="00D1581D" w:rsidRDefault="0075190C" w:rsidP="0075190C">
      <w:pPr>
        <w:pStyle w:val="Heading2"/>
      </w:pPr>
      <w:r w:rsidRPr="00D1581D">
        <w:t>Argument 5</w:t>
      </w:r>
      <w:r w:rsidR="00D1581D" w:rsidRPr="00D1581D">
        <w:t>.</w:t>
      </w:r>
      <w:r w:rsidRPr="00D1581D">
        <w:t xml:space="preserve"> Classic theism came from Greek philosophy</w:t>
      </w:r>
    </w:p>
    <w:p w14:paraId="4BAF8A9C" w14:textId="7F077A4C" w:rsidR="00D1581D" w:rsidRDefault="00D1581D" w:rsidP="00D1581D">
      <w:r w:rsidRPr="00A738F4">
        <w:rPr>
          <w:i/>
          <w:iCs/>
        </w:rPr>
        <w:t>Problem</w:t>
      </w:r>
      <w:r>
        <w:t xml:space="preserve">. </w:t>
      </w:r>
      <w:r w:rsidR="000F27D5">
        <w:t>Open theists argue t</w:t>
      </w:r>
      <w:r>
        <w:t>he concept of i</w:t>
      </w:r>
      <w:r w:rsidR="0075190C" w:rsidRPr="0075190C">
        <w:t>mmutability came from Greek philosophy.</w:t>
      </w:r>
      <w:r>
        <w:t xml:space="preserve"> </w:t>
      </w:r>
      <w:r w:rsidR="000F27D5">
        <w:t>The</w:t>
      </w:r>
      <w:r w:rsidR="0075190C" w:rsidRPr="0075190C">
        <w:t xml:space="preserve"> only reason Christians came to believe in immutability</w:t>
      </w:r>
      <w:r w:rsidR="000F27D5">
        <w:t xml:space="preserve">, they say, </w:t>
      </w:r>
      <w:r w:rsidR="0075190C" w:rsidRPr="0075190C">
        <w:t xml:space="preserve">is because the </w:t>
      </w:r>
      <w:r>
        <w:t xml:space="preserve">church </w:t>
      </w:r>
      <w:r w:rsidR="0075190C" w:rsidRPr="0075190C">
        <w:t>fathers allowed themselves to be influenced by Plato and Aristotle.</w:t>
      </w:r>
      <w:r>
        <w:t xml:space="preserve"> </w:t>
      </w:r>
      <w:r w:rsidR="0075190C" w:rsidRPr="0075190C">
        <w:t>Instead, they should have kept to the Bible.</w:t>
      </w:r>
    </w:p>
    <w:p w14:paraId="65AF5F6F" w14:textId="77B91F67" w:rsidR="007947B5" w:rsidRDefault="00D1581D" w:rsidP="007947B5">
      <w:r>
        <w:rPr>
          <w:i/>
          <w:iCs/>
        </w:rPr>
        <w:t>Response</w:t>
      </w:r>
      <w:r>
        <w:t xml:space="preserve">. </w:t>
      </w:r>
      <w:r w:rsidR="007947B5">
        <w:t>There are many responses. First, t</w:t>
      </w:r>
      <w:r w:rsidR="0075190C" w:rsidRPr="0075190C">
        <w:t>ruth is truth regardless where it comes from.</w:t>
      </w:r>
      <w:r>
        <w:t xml:space="preserve"> </w:t>
      </w:r>
      <w:r w:rsidR="0075190C" w:rsidRPr="0075190C">
        <w:t>To dismiss something simply because of its origin is called a genetic fallacy.</w:t>
      </w:r>
      <w:r w:rsidR="007947B5">
        <w:t xml:space="preserve"> </w:t>
      </w:r>
      <w:r w:rsidRPr="0075190C">
        <w:t>Aristotle discovered the laws of logic. Should we avoid logic because it was discovered by Greek philosoph</w:t>
      </w:r>
      <w:r w:rsidR="00284D79">
        <w:t>ers</w:t>
      </w:r>
      <w:r w:rsidRPr="0075190C">
        <w:t>?</w:t>
      </w:r>
    </w:p>
    <w:p w14:paraId="474323FC" w14:textId="0CEE9121" w:rsidR="007947B5" w:rsidRDefault="007947B5" w:rsidP="007947B5">
      <w:r>
        <w:t>Second, e</w:t>
      </w:r>
      <w:r w:rsidRPr="0075190C">
        <w:t>very theologian of every age has been affected by philosophy.</w:t>
      </w:r>
      <w:r>
        <w:t xml:space="preserve"> It is inescapable. </w:t>
      </w:r>
      <w:r w:rsidRPr="0075190C">
        <w:t xml:space="preserve">Open theists </w:t>
      </w:r>
      <w:r>
        <w:t xml:space="preserve">themselves </w:t>
      </w:r>
      <w:r w:rsidRPr="0075190C">
        <w:t>have been greatly influenced by the process theology of Alfred North Whitehead (a panentheist).</w:t>
      </w:r>
      <w:r>
        <w:t xml:space="preserve"> </w:t>
      </w:r>
      <w:r w:rsidR="00284D79">
        <w:t xml:space="preserve">Not all philosophy is bad. </w:t>
      </w:r>
      <w:r w:rsidRPr="0075190C">
        <w:t>C. S. Lewis recognized the importance of philosophy when he said, “Good philosophy must exist, if for no other reason, because bad philosophy needs to be answered.”</w:t>
      </w:r>
      <w:r>
        <w:rPr>
          <w:rStyle w:val="FootnoteReference"/>
        </w:rPr>
        <w:footnoteReference w:id="38"/>
      </w:r>
    </w:p>
    <w:p w14:paraId="2E29B794" w14:textId="0D6BA2F9" w:rsidR="00C92FD6" w:rsidRPr="0075190C" w:rsidRDefault="007947B5" w:rsidP="00C92FD6">
      <w:r>
        <w:t xml:space="preserve">Third, </w:t>
      </w:r>
      <w:r w:rsidR="00DC5AEF">
        <w:t xml:space="preserve">classical theism </w:t>
      </w:r>
      <w:r w:rsidR="00BF5D04">
        <w:t>is based on</w:t>
      </w:r>
      <w:r w:rsidR="00DC5AEF">
        <w:t xml:space="preserve"> God’s revelation to the Hebrews (Ex. 3:14; Deut. 6:4) which preceded Greek philosophy by </w:t>
      </w:r>
      <w:r w:rsidR="00883875">
        <w:t>a thousand</w:t>
      </w:r>
      <w:r w:rsidR="00DC5AEF">
        <w:t xml:space="preserve"> years.</w:t>
      </w:r>
      <w:r w:rsidR="00883875">
        <w:t xml:space="preserve"> And there are many things in classical theism that are directly opposed</w:t>
      </w:r>
      <w:r w:rsidR="0075190C" w:rsidRPr="0075190C">
        <w:t xml:space="preserve"> to Greek thought.</w:t>
      </w:r>
      <w:r w:rsidR="00C92FD6">
        <w:t xml:space="preserve"> </w:t>
      </w:r>
      <w:r w:rsidR="00883875">
        <w:t xml:space="preserve">For example, </w:t>
      </w:r>
      <w:r w:rsidR="00C92FD6" w:rsidRPr="00C92FD6">
        <w:t xml:space="preserve">Aristotle had </w:t>
      </w:r>
      <w:r w:rsidR="00C92FD6">
        <w:t xml:space="preserve">forty-seven to </w:t>
      </w:r>
      <w:r w:rsidR="00C92FD6">
        <w:lastRenderedPageBreak/>
        <w:t>fifty-five</w:t>
      </w:r>
      <w:r w:rsidR="00C92FD6" w:rsidRPr="00C92FD6">
        <w:t xml:space="preserve"> simple principles that accounted for all motion in the </w:t>
      </w:r>
      <w:r w:rsidR="00DC5AEF" w:rsidRPr="00C92FD6">
        <w:t>universe,</w:t>
      </w:r>
      <w:r w:rsidR="00DC5AEF">
        <w:t xml:space="preserve"> but t</w:t>
      </w:r>
      <w:r w:rsidR="00C92FD6" w:rsidRPr="00C92FD6">
        <w:t>he Hebrews/Christians had one first principle</w:t>
      </w:r>
      <w:r w:rsidR="00F2248C">
        <w:t xml:space="preserve"> (</w:t>
      </w:r>
      <w:r w:rsidR="00C92FD6" w:rsidRPr="00C92FD6">
        <w:t>God</w:t>
      </w:r>
      <w:r w:rsidR="00F2248C">
        <w:t>).</w:t>
      </w:r>
      <w:r w:rsidR="00C92FD6">
        <w:t xml:space="preserve"> And the Hebrews were the first to worship their metaphysical first principle (God).</w:t>
      </w:r>
    </w:p>
    <w:p w14:paraId="63434EF3" w14:textId="44C41130" w:rsidR="0075190C" w:rsidRPr="0075190C" w:rsidRDefault="007947B5" w:rsidP="0075190C">
      <w:r>
        <w:t xml:space="preserve">Finally, </w:t>
      </w:r>
      <w:r w:rsidR="0075190C" w:rsidRPr="0075190C">
        <w:t>Greek philosophy is foreign to the early church fathers</w:t>
      </w:r>
      <w:r w:rsidR="00A85DEC">
        <w:t>’</w:t>
      </w:r>
      <w:r w:rsidR="0075190C" w:rsidRPr="0075190C">
        <w:t xml:space="preserve"> writings.</w:t>
      </w:r>
      <w:r w:rsidR="00C92FD6">
        <w:t xml:space="preserve"> </w:t>
      </w:r>
      <w:r w:rsidR="0075190C" w:rsidRPr="0075190C">
        <w:t>They were</w:t>
      </w:r>
      <w:r w:rsidR="00C92FD6">
        <w:t xml:space="preserve"> not</w:t>
      </w:r>
      <w:r w:rsidR="0075190C" w:rsidRPr="0075190C">
        <w:t xml:space="preserve"> steeped in Greek philosophy</w:t>
      </w:r>
      <w:r w:rsidR="00C92FD6">
        <w:t>. T</w:t>
      </w:r>
      <w:r w:rsidR="0075190C" w:rsidRPr="0075190C">
        <w:t xml:space="preserve">hey were steeped in Scripture! </w:t>
      </w:r>
      <w:r w:rsidR="00B06D4F">
        <w:t xml:space="preserve">This is evidenced by thousands upon thousands of </w:t>
      </w:r>
      <w:r w:rsidR="00B06D4F" w:rsidRPr="00B06D4F">
        <w:t xml:space="preserve">allusions, adaptations </w:t>
      </w:r>
      <w:r w:rsidR="00B06D4F">
        <w:t>and</w:t>
      </w:r>
      <w:r w:rsidR="00B06D4F" w:rsidRPr="00B06D4F">
        <w:t xml:space="preserve"> quotations</w:t>
      </w:r>
      <w:r w:rsidR="00B06D4F">
        <w:t xml:space="preserve"> of the Old and New Testament texts by the early church fathers. Reading through </w:t>
      </w:r>
      <w:r w:rsidR="00D05BA6">
        <w:t>the church fathers</w:t>
      </w:r>
      <w:r w:rsidR="00B06D4F">
        <w:t>, the modern reader is impressed and humbled with their deep</w:t>
      </w:r>
      <w:r w:rsidR="00D05BA6">
        <w:t xml:space="preserve"> </w:t>
      </w:r>
      <w:r w:rsidR="00B06D4F">
        <w:t xml:space="preserve">familiarity with </w:t>
      </w:r>
      <w:r w:rsidR="00B25FA3">
        <w:t>the biblical material</w:t>
      </w:r>
      <w:r w:rsidR="00B06D4F">
        <w:t>.</w:t>
      </w:r>
      <w:r w:rsidR="00B06D4F">
        <w:rPr>
          <w:rStyle w:val="FootnoteReference"/>
        </w:rPr>
        <w:footnoteReference w:id="39"/>
      </w:r>
    </w:p>
    <w:p w14:paraId="2830A2C3" w14:textId="3F814D22" w:rsidR="0075190C" w:rsidRPr="00690130" w:rsidRDefault="0075190C" w:rsidP="0075190C">
      <w:pPr>
        <w:pStyle w:val="Heading2"/>
      </w:pPr>
      <w:r w:rsidRPr="00690130">
        <w:t>Argument 6</w:t>
      </w:r>
      <w:r w:rsidR="00690130">
        <w:t xml:space="preserve">. </w:t>
      </w:r>
      <w:r w:rsidRPr="00690130">
        <w:t>God could</w:t>
      </w:r>
      <w:r w:rsidR="00690130">
        <w:t xml:space="preserve"> not</w:t>
      </w:r>
      <w:r w:rsidRPr="00690130">
        <w:t xml:space="preserve"> have free will unless he could change</w:t>
      </w:r>
    </w:p>
    <w:p w14:paraId="04E35284" w14:textId="18004E20" w:rsidR="0075190C" w:rsidRDefault="00690130" w:rsidP="0075190C">
      <w:r w:rsidRPr="00A738F4">
        <w:rPr>
          <w:i/>
          <w:iCs/>
        </w:rPr>
        <w:t>Problem</w:t>
      </w:r>
      <w:r>
        <w:t xml:space="preserve">. </w:t>
      </w:r>
      <w:r w:rsidR="00CE7D4A">
        <w:t>Open theists argue that o</w:t>
      </w:r>
      <w:r w:rsidR="0075190C" w:rsidRPr="00690130">
        <w:t>nly a being who</w:t>
      </w:r>
      <w:r>
        <w:t xml:space="preserve"> can</w:t>
      </w:r>
      <w:r w:rsidR="0075190C" w:rsidRPr="00690130">
        <w:t xml:space="preserve"> change has free will.</w:t>
      </w:r>
      <w:r>
        <w:t xml:space="preserve"> </w:t>
      </w:r>
      <w:r w:rsidR="0075190C" w:rsidRPr="00690130">
        <w:t xml:space="preserve">God would not be truly </w:t>
      </w:r>
      <w:r w:rsidR="0075190C" w:rsidRPr="0075190C">
        <w:t>free to do what he wants if he were unchanging.</w:t>
      </w:r>
      <w:r>
        <w:t xml:space="preserve"> </w:t>
      </w:r>
      <w:r w:rsidR="0075190C" w:rsidRPr="0075190C">
        <w:t>God must be able to change his course to be truly free.</w:t>
      </w:r>
      <w:r>
        <w:t xml:space="preserve"> </w:t>
      </w:r>
      <w:r w:rsidR="0075190C" w:rsidRPr="0075190C">
        <w:t>Therefore, he can change.</w:t>
      </w:r>
    </w:p>
    <w:p w14:paraId="2231079D" w14:textId="79C70429" w:rsidR="0075190C" w:rsidRDefault="00690130" w:rsidP="0075190C">
      <w:r>
        <w:rPr>
          <w:i/>
          <w:iCs/>
        </w:rPr>
        <w:t>Response</w:t>
      </w:r>
      <w:r>
        <w:t xml:space="preserve">. </w:t>
      </w:r>
      <w:r w:rsidR="0075190C" w:rsidRPr="0075190C">
        <w:t>God did not have to act the way he did.</w:t>
      </w:r>
      <w:r>
        <w:t xml:space="preserve"> </w:t>
      </w:r>
      <w:r w:rsidR="0075190C" w:rsidRPr="0075190C">
        <w:t xml:space="preserve">Classical theism says God could have done otherwise (hence, </w:t>
      </w:r>
      <w:r w:rsidR="00FF61BD">
        <w:t xml:space="preserve">God has </w:t>
      </w:r>
      <w:r w:rsidR="0075190C" w:rsidRPr="0075190C">
        <w:t>free will).</w:t>
      </w:r>
      <w:r>
        <w:t xml:space="preserve"> </w:t>
      </w:r>
      <w:r w:rsidR="0075190C" w:rsidRPr="0075190C">
        <w:t>But once God wills something, it must necessarily come to pass.</w:t>
      </w:r>
      <w:r>
        <w:t xml:space="preserve"> </w:t>
      </w:r>
      <w:r w:rsidR="0075190C" w:rsidRPr="0075190C">
        <w:t>God made unchangeable decisions from eternity (in one single act). But it was not necessary for him to will the way he did.</w:t>
      </w:r>
    </w:p>
    <w:p w14:paraId="24CB61C4" w14:textId="7B646885" w:rsidR="0075190C" w:rsidRPr="00690130" w:rsidRDefault="0075190C" w:rsidP="0075190C">
      <w:pPr>
        <w:pStyle w:val="Heading2"/>
      </w:pPr>
      <w:r w:rsidRPr="00690130">
        <w:t>Argument 7</w:t>
      </w:r>
      <w:r w:rsidR="00690130">
        <w:t xml:space="preserve">. </w:t>
      </w:r>
      <w:r w:rsidRPr="00690130">
        <w:t>Creation requires changes in God</w:t>
      </w:r>
    </w:p>
    <w:p w14:paraId="5C1585DF" w14:textId="4EDE62C5" w:rsidR="00F65987" w:rsidRDefault="00690130" w:rsidP="00F65987">
      <w:r w:rsidRPr="00A738F4">
        <w:rPr>
          <w:i/>
          <w:iCs/>
        </w:rPr>
        <w:t>Problem</w:t>
      </w:r>
      <w:r>
        <w:t xml:space="preserve">. </w:t>
      </w:r>
      <w:r w:rsidR="000F27D5">
        <w:t>Open theists argue that t</w:t>
      </w:r>
      <w:r>
        <w:t>he c</w:t>
      </w:r>
      <w:r w:rsidR="0075190C" w:rsidRPr="00690130">
        <w:t xml:space="preserve">reation </w:t>
      </w:r>
      <w:r>
        <w:t xml:space="preserve">event </w:t>
      </w:r>
      <w:r w:rsidR="0075190C" w:rsidRPr="00690130">
        <w:t>shows that God changes</w:t>
      </w:r>
      <w:r w:rsidR="00752D87">
        <w:t xml:space="preserve"> because a</w:t>
      </w:r>
      <w:r w:rsidR="0075190C" w:rsidRPr="00690130">
        <w:t>t one point there was no universe, then God created the universe.</w:t>
      </w:r>
      <w:r>
        <w:t xml:space="preserve"> </w:t>
      </w:r>
      <w:r w:rsidR="0075190C" w:rsidRPr="00690130">
        <w:t>Does not that mean there</w:t>
      </w:r>
      <w:r>
        <w:t xml:space="preserve"> was</w:t>
      </w:r>
      <w:r w:rsidR="0075190C" w:rsidRPr="00690130">
        <w:t xml:space="preserve"> a change with God</w:t>
      </w:r>
      <w:r w:rsidR="0075190C" w:rsidRPr="0075190C">
        <w:t>?</w:t>
      </w:r>
    </w:p>
    <w:p w14:paraId="7B1692F0" w14:textId="0A089285" w:rsidR="00A73ADB" w:rsidRDefault="00F65987" w:rsidP="00DF092F">
      <w:r>
        <w:rPr>
          <w:i/>
          <w:iCs/>
        </w:rPr>
        <w:t>Response</w:t>
      </w:r>
      <w:r>
        <w:t xml:space="preserve">. </w:t>
      </w:r>
      <w:r w:rsidR="0075190C" w:rsidRPr="0075190C">
        <w:t>It</w:t>
      </w:r>
      <w:r>
        <w:t xml:space="preserve"> is</w:t>
      </w:r>
      <w:r w:rsidR="0075190C" w:rsidRPr="0075190C">
        <w:t xml:space="preserve"> true that God was not related to the world before creation, and after, he was. But the change of relation is from the perspective of creation, not God. There was no </w:t>
      </w:r>
      <w:r w:rsidR="0075190C" w:rsidRPr="0075190C">
        <w:lastRenderedPageBreak/>
        <w:t>change in God any more than a person walking by a pillar changes the pillar.</w:t>
      </w:r>
      <w:r>
        <w:t xml:space="preserve"> </w:t>
      </w:r>
      <w:r w:rsidR="007D0B54">
        <w:t xml:space="preserve">Why was there no change in God? The answer is </w:t>
      </w:r>
      <w:r w:rsidR="00413D20">
        <w:t xml:space="preserve">that his </w:t>
      </w:r>
      <w:r w:rsidR="007D0B54">
        <w:t xml:space="preserve">creation </w:t>
      </w:r>
      <w:r w:rsidR="00413D20">
        <w:t xml:space="preserve">was </w:t>
      </w:r>
      <w:r w:rsidR="007D0B54">
        <w:t>from nothing (</w:t>
      </w:r>
      <w:r w:rsidR="007D0B54" w:rsidRPr="007D0B54">
        <w:rPr>
          <w:i/>
          <w:iCs/>
        </w:rPr>
        <w:t>ex nihilo</w:t>
      </w:r>
      <w:r w:rsidR="007D0B54">
        <w:t>). God did not create the world out of himself (</w:t>
      </w:r>
      <w:r w:rsidR="007D0B54" w:rsidRPr="007D0B54">
        <w:rPr>
          <w:i/>
          <w:iCs/>
        </w:rPr>
        <w:t>ex deo</w:t>
      </w:r>
      <w:r w:rsidR="007D0B54">
        <w:t>) which would have been a change in God. But God remained transcendent (beyond and distinct) from the world.</w:t>
      </w:r>
      <w:r w:rsidR="00413D20">
        <w:t xml:space="preserve"> </w:t>
      </w:r>
      <w:r w:rsidR="004876DF">
        <w:t>Relational c</w:t>
      </w:r>
      <w:r w:rsidR="0075190C" w:rsidRPr="0075190C">
        <w:t>hange</w:t>
      </w:r>
      <w:r w:rsidR="004876DF">
        <w:t xml:space="preserve"> </w:t>
      </w:r>
      <w:r w:rsidR="0075190C" w:rsidRPr="0075190C">
        <w:t>happens at salvation as well. When a person is saved, they change</w:t>
      </w:r>
      <w:r>
        <w:t xml:space="preserve"> in relation to God, but God does not change.</w:t>
      </w:r>
      <w:r w:rsidR="00536FA7">
        <w:t xml:space="preserve"> </w:t>
      </w:r>
    </w:p>
    <w:p w14:paraId="62CDB906" w14:textId="416D0F07" w:rsidR="0075190C" w:rsidRPr="00CA0DB9" w:rsidRDefault="0075190C" w:rsidP="0075190C">
      <w:pPr>
        <w:pStyle w:val="Heading1"/>
      </w:pPr>
      <w:r>
        <w:t>Practical Take-Aways</w:t>
      </w:r>
    </w:p>
    <w:p w14:paraId="53202CFB" w14:textId="0B4CFCB7" w:rsidR="0075190C" w:rsidRDefault="006B765D" w:rsidP="006B765D">
      <w:r>
        <w:t xml:space="preserve">Christians can take comfort </w:t>
      </w:r>
      <w:r w:rsidR="00196610">
        <w:t>in</w:t>
      </w:r>
      <w:r>
        <w:t xml:space="preserve"> the fact that God does not change. </w:t>
      </w:r>
      <w:r w:rsidR="00894803" w:rsidRPr="00894803">
        <w:t>Because God does not change</w:t>
      </w:r>
      <w:r w:rsidR="00FA3146">
        <w:t>,</w:t>
      </w:r>
      <w:r>
        <w:t xml:space="preserve"> </w:t>
      </w:r>
      <w:r w:rsidR="00FA3146">
        <w:t>all</w:t>
      </w:r>
      <w:r>
        <w:t xml:space="preserve"> the following practical take-aways are true.</w:t>
      </w:r>
    </w:p>
    <w:p w14:paraId="3CCA7A92" w14:textId="7C362888" w:rsidR="006B765D" w:rsidRDefault="00894803" w:rsidP="006B765D">
      <w:r w:rsidRPr="006B765D">
        <w:rPr>
          <w:i/>
          <w:iCs/>
        </w:rPr>
        <w:t>We can trust the Bible</w:t>
      </w:r>
      <w:r w:rsidR="006B765D">
        <w:t xml:space="preserve">. </w:t>
      </w:r>
      <w:r w:rsidRPr="00894803">
        <w:t xml:space="preserve">Since God cannot learn </w:t>
      </w:r>
      <w:r w:rsidR="006B765D">
        <w:t>(</w:t>
      </w:r>
      <w:r w:rsidR="00142C70">
        <w:t>because</w:t>
      </w:r>
      <w:r w:rsidR="006B765D">
        <w:t xml:space="preserve"> learning is a change) </w:t>
      </w:r>
      <w:r w:rsidRPr="00894803">
        <w:t>and knows all things, prophecy cannot fail</w:t>
      </w:r>
      <w:r w:rsidR="006B765D">
        <w:t>. This means that God’s prophecies are not ‘best guesses’ as the open theists suggest, but they are certain knowledge of future events. As a result, all prophecy—and the Bible itself—</w:t>
      </w:r>
      <w:r w:rsidRPr="00894803">
        <w:t>is infallible</w:t>
      </w:r>
      <w:r w:rsidR="006B765D">
        <w:t xml:space="preserve"> </w:t>
      </w:r>
      <w:r w:rsidR="001E52FA">
        <w:t>(</w:t>
      </w:r>
      <w:r w:rsidR="006B765D">
        <w:t>not capable of being broken</w:t>
      </w:r>
      <w:r w:rsidR="001E52FA">
        <w:t>)</w:t>
      </w:r>
      <w:r w:rsidR="006B765D">
        <w:t xml:space="preserve">. This was precisely Jesus’ view of Scripture in </w:t>
      </w:r>
      <w:r w:rsidR="006B765D" w:rsidRPr="00894803">
        <w:t>Matt</w:t>
      </w:r>
      <w:r w:rsidR="006B765D">
        <w:t>hew</w:t>
      </w:r>
      <w:r w:rsidR="006B765D" w:rsidRPr="00894803">
        <w:t xml:space="preserve"> 5:18</w:t>
      </w:r>
      <w:r w:rsidR="006B765D">
        <w:t xml:space="preserve"> when he </w:t>
      </w:r>
      <w:r w:rsidR="006B765D" w:rsidRPr="00894803">
        <w:t>said, “For truly, I say to you, until heaven and earth pass away, not an iota, not a dot, will pass from the Law until all is accomplished.”</w:t>
      </w:r>
    </w:p>
    <w:p w14:paraId="5EC0EE2B" w14:textId="29BFE5CA" w:rsidR="00894803" w:rsidRDefault="00894803" w:rsidP="00894803">
      <w:r w:rsidRPr="00AF615C">
        <w:rPr>
          <w:i/>
          <w:iCs/>
        </w:rPr>
        <w:t>We can trust God’s promises.</w:t>
      </w:r>
      <w:r w:rsidR="006B765D">
        <w:t xml:space="preserve"> </w:t>
      </w:r>
      <w:r w:rsidR="005B6151">
        <w:t>Because God does not change in nature or purpose, we know he will fulfill his immutable counsel and will (</w:t>
      </w:r>
      <w:r w:rsidR="00AF615C">
        <w:t xml:space="preserve">cf., </w:t>
      </w:r>
      <w:r w:rsidR="005B6151" w:rsidRPr="00FE25E8">
        <w:t>Heb</w:t>
      </w:r>
      <w:r w:rsidR="005B6151">
        <w:t>.</w:t>
      </w:r>
      <w:r w:rsidR="005B6151" w:rsidRPr="00FE25E8">
        <w:t xml:space="preserve"> 6:17</w:t>
      </w:r>
      <w:r w:rsidR="005B6151">
        <w:t>).</w:t>
      </w:r>
      <w:r w:rsidR="00AF615C">
        <w:t xml:space="preserve"> We can therefore rejoice with the psalmist because God has said, </w:t>
      </w:r>
      <w:r w:rsidRPr="00894803">
        <w:t>“My mercy I will keep for him forever… My covenant shall stand firm... I will not utterly take from him, Nor allow My faithfulness to fail. My covenant I will not break, Nor alter the word that has gone out of My lips… I will not lie…”</w:t>
      </w:r>
      <w:r w:rsidR="00AF615C">
        <w:t xml:space="preserve"> (</w:t>
      </w:r>
      <w:r w:rsidR="00AF615C" w:rsidRPr="00894803">
        <w:t>Ps</w:t>
      </w:r>
      <w:r w:rsidR="00AF615C">
        <w:t>.</w:t>
      </w:r>
      <w:r w:rsidR="00AF615C" w:rsidRPr="00894803">
        <w:t xml:space="preserve"> 89:28-35</w:t>
      </w:r>
      <w:r w:rsidR="00AF615C">
        <w:t>).</w:t>
      </w:r>
    </w:p>
    <w:p w14:paraId="69481430" w14:textId="5DC66202" w:rsidR="00894803" w:rsidRDefault="00894803" w:rsidP="00894803">
      <w:r w:rsidRPr="00AF615C">
        <w:rPr>
          <w:i/>
          <w:iCs/>
        </w:rPr>
        <w:t>We can ask God for specific guidance.</w:t>
      </w:r>
      <w:r w:rsidR="00AF615C">
        <w:t xml:space="preserve"> </w:t>
      </w:r>
      <w:r w:rsidRPr="00894803">
        <w:t xml:space="preserve">Since God is immutable, he knows the </w:t>
      </w:r>
      <w:r w:rsidR="001B7BCE" w:rsidRPr="00894803">
        <w:t>future and</w:t>
      </w:r>
      <w:r w:rsidRPr="00894803">
        <w:t xml:space="preserve"> does</w:t>
      </w:r>
      <w:r w:rsidR="00AF615C">
        <w:t xml:space="preserve"> no</w:t>
      </w:r>
      <w:r w:rsidRPr="00894803">
        <w:t>t have to wait and learn.</w:t>
      </w:r>
      <w:r w:rsidR="00AF615C">
        <w:t xml:space="preserve"> </w:t>
      </w:r>
      <w:r w:rsidRPr="00894803">
        <w:t xml:space="preserve">Therefore, </w:t>
      </w:r>
      <w:r w:rsidR="00AF615C">
        <w:t>it is good to know we</w:t>
      </w:r>
      <w:r w:rsidRPr="00894803">
        <w:t xml:space="preserve"> can come to him for </w:t>
      </w:r>
      <w:r w:rsidR="00AF615C">
        <w:t xml:space="preserve">specific </w:t>
      </w:r>
      <w:r w:rsidRPr="00894803">
        <w:t>advice on who to marry, which job to accept, which degree to study in school, and so forth.</w:t>
      </w:r>
    </w:p>
    <w:p w14:paraId="75C59A6B" w14:textId="08C8DC3A" w:rsidR="00894803" w:rsidRPr="00894803" w:rsidRDefault="00894803" w:rsidP="00894803">
      <w:r w:rsidRPr="00AF615C">
        <w:rPr>
          <w:i/>
          <w:iCs/>
        </w:rPr>
        <w:t>We can be sure of our own salvation.</w:t>
      </w:r>
      <w:r w:rsidR="00AF615C" w:rsidRPr="00AF615C">
        <w:rPr>
          <w:i/>
          <w:iCs/>
        </w:rPr>
        <w:t xml:space="preserve"> </w:t>
      </w:r>
      <w:r w:rsidRPr="00894803">
        <w:t>Since God does not pass through time, he already knows all and calls those who are his</w:t>
      </w:r>
      <w:r w:rsidR="00AF615C">
        <w:t xml:space="preserve"> (</w:t>
      </w:r>
      <w:r w:rsidR="00AF615C" w:rsidRPr="00894803">
        <w:t>Rom</w:t>
      </w:r>
      <w:r w:rsidR="00AF615C">
        <w:t>.</w:t>
      </w:r>
      <w:r w:rsidR="00AF615C" w:rsidRPr="00894803">
        <w:t xml:space="preserve"> 8:30</w:t>
      </w:r>
      <w:r w:rsidR="00AF615C">
        <w:t>)</w:t>
      </w:r>
      <w:r w:rsidRPr="00894803">
        <w:t>.</w:t>
      </w:r>
      <w:r w:rsidR="00AF615C">
        <w:t xml:space="preserve"> We can join Paul in saying we are </w:t>
      </w:r>
      <w:r w:rsidRPr="00894803">
        <w:t>“confident of this very thing, that He who has begun a good work in you will complete it until the day of Jesus Christ</w:t>
      </w:r>
      <w:r w:rsidR="00AF615C">
        <w:t>.</w:t>
      </w:r>
      <w:r w:rsidRPr="00894803">
        <w:t>”</w:t>
      </w:r>
      <w:r w:rsidR="00AF615C">
        <w:t xml:space="preserve"> (Phil. 1:5-6)</w:t>
      </w:r>
    </w:p>
    <w:p w14:paraId="0271D10C" w14:textId="6C63C0C6" w:rsidR="00894803" w:rsidRDefault="00894803" w:rsidP="00894803">
      <w:r w:rsidRPr="00AF615C">
        <w:rPr>
          <w:i/>
          <w:iCs/>
        </w:rPr>
        <w:lastRenderedPageBreak/>
        <w:t>We have a solid foundation for service.</w:t>
      </w:r>
      <w:r w:rsidR="00AF615C">
        <w:t xml:space="preserve"> God’s immovability becomes the basis of our unswerving devotion to him. </w:t>
      </w:r>
      <w:r w:rsidRPr="00894803">
        <w:t>“Therefore, my beloved brothers, be steadfast, immovable, always abounding in the work of the Lord, knowing that in the Lord your labor is not in vain.”</w:t>
      </w:r>
      <w:r w:rsidR="00236B86">
        <w:t xml:space="preserve"> (</w:t>
      </w:r>
      <w:r w:rsidR="00236B86" w:rsidRPr="00894803">
        <w:t>1 Cor</w:t>
      </w:r>
      <w:r w:rsidR="00236B86">
        <w:t>.</w:t>
      </w:r>
      <w:r w:rsidR="00236B86" w:rsidRPr="00894803">
        <w:t xml:space="preserve"> 15:58</w:t>
      </w:r>
      <w:r w:rsidR="00236B86">
        <w:t>)</w:t>
      </w:r>
    </w:p>
    <w:p w14:paraId="49E76E14" w14:textId="40D45E3B" w:rsidR="00236B86" w:rsidRDefault="003907A7" w:rsidP="003907A7">
      <w:pPr>
        <w:pStyle w:val="Heading1"/>
      </w:pPr>
      <w:r>
        <w:t>Conclusion</w:t>
      </w:r>
    </w:p>
    <w:p w14:paraId="23A3ED27" w14:textId="4ABD2BF2" w:rsidR="0075190C" w:rsidRDefault="003907A7" w:rsidP="00AF3280">
      <w:r>
        <w:t xml:space="preserve">Open theism </w:t>
      </w:r>
      <w:r w:rsidR="00AD5088">
        <w:t xml:space="preserve">says God changes, learns, takes risks, and adapts his plans around how humans respond. </w:t>
      </w:r>
      <w:r>
        <w:t xml:space="preserve">Classic theism has long </w:t>
      </w:r>
      <w:r w:rsidR="00AD5088">
        <w:t>taught that God cannot change (</w:t>
      </w:r>
      <w:r w:rsidR="00142C70">
        <w:t>God</w:t>
      </w:r>
      <w:r w:rsidR="00AD5088">
        <w:t xml:space="preserve"> is immutable)</w:t>
      </w:r>
      <w:r>
        <w:t xml:space="preserve">. </w:t>
      </w:r>
      <w:r w:rsidR="00AD5088">
        <w:t>This paper argued that i</w:t>
      </w:r>
      <w:r>
        <w:t>mmutability from classic theism is reasonable, scriptural and has been the unanimous position of the church</w:t>
      </w:r>
      <w:r w:rsidR="00AD5088">
        <w:t xml:space="preserve"> from the beginning</w:t>
      </w:r>
      <w:r>
        <w:t>. There is no good reason to depart from this important understanding of God’s nature.</w:t>
      </w:r>
      <w:r w:rsidR="00AF3280">
        <w:t xml:space="preserve"> Furthermore, </w:t>
      </w:r>
      <w:r w:rsidR="00AF3280" w:rsidRPr="00AF3280">
        <w:t>immutability is connected to all of God’s other metaphysical attributes</w:t>
      </w:r>
      <w:r w:rsidR="00AF3280">
        <w:t xml:space="preserve">: </w:t>
      </w:r>
      <w:r w:rsidR="00AF3280" w:rsidRPr="00AF3280">
        <w:t>self-existence</w:t>
      </w:r>
      <w:r w:rsidR="00AF3280">
        <w:t xml:space="preserve">, </w:t>
      </w:r>
      <w:r w:rsidR="00AF3280" w:rsidRPr="00AF3280">
        <w:t>necessity</w:t>
      </w:r>
      <w:r w:rsidR="00AF3280">
        <w:t xml:space="preserve">, </w:t>
      </w:r>
      <w:r w:rsidR="00AF3280" w:rsidRPr="00AF3280">
        <w:t>perfection, eternalit</w:t>
      </w:r>
      <w:r w:rsidR="00AF3280">
        <w:t>y</w:t>
      </w:r>
      <w:r w:rsidR="00AF3280" w:rsidRPr="00AF3280">
        <w:t>, simplicity</w:t>
      </w:r>
      <w:r w:rsidR="00AF3280">
        <w:t xml:space="preserve">, </w:t>
      </w:r>
      <w:r w:rsidR="00AF3280" w:rsidRPr="00AF3280">
        <w:t>infinity, omnipotence, omniscience, and omnipresence</w:t>
      </w:r>
      <w:r w:rsidR="00AF3280">
        <w:t>. To deny God immutability would be to deny these other important attributes as well. The result is a much different God than Christians have known throughout history.</w:t>
      </w:r>
    </w:p>
    <w:p w14:paraId="2ECE877F" w14:textId="297E49DF" w:rsidR="00AD5088" w:rsidRDefault="00AD5088">
      <w:pPr>
        <w:autoSpaceDE/>
        <w:autoSpaceDN/>
        <w:spacing w:line="240" w:lineRule="auto"/>
        <w:ind w:firstLine="0"/>
        <w:rPr>
          <w:b/>
          <w:kern w:val="32"/>
        </w:rPr>
      </w:pPr>
    </w:p>
    <w:p w14:paraId="1B88D6C4" w14:textId="77777777" w:rsidR="00AF3280" w:rsidRDefault="00AF3280">
      <w:pPr>
        <w:autoSpaceDE/>
        <w:autoSpaceDN/>
        <w:spacing w:line="240" w:lineRule="auto"/>
        <w:ind w:firstLine="0"/>
        <w:rPr>
          <w:b/>
          <w:kern w:val="32"/>
        </w:rPr>
      </w:pPr>
      <w:r>
        <w:br w:type="page"/>
      </w:r>
    </w:p>
    <w:p w14:paraId="4CCAC05E" w14:textId="34FB26F8" w:rsidR="00F85B3C" w:rsidRPr="00CA0DB9" w:rsidRDefault="00F85B3C" w:rsidP="0075190C">
      <w:pPr>
        <w:pStyle w:val="Heading1"/>
      </w:pPr>
      <w:r w:rsidRPr="00CA0DB9">
        <w:lastRenderedPageBreak/>
        <w:t>Bibliography</w:t>
      </w:r>
    </w:p>
    <w:p w14:paraId="1506ECAB" w14:textId="7C9866F6" w:rsidR="0054153E" w:rsidRDefault="0054153E" w:rsidP="00133A8D">
      <w:pPr>
        <w:spacing w:before="240" w:line="240" w:lineRule="auto"/>
        <w:ind w:left="720" w:hanging="720"/>
      </w:pPr>
      <w:bookmarkStart w:id="1" w:name="_Hlk24904281"/>
      <w:r w:rsidRPr="0019530C">
        <w:t>Anselm</w:t>
      </w:r>
      <w:r>
        <w:t xml:space="preserve">. Trans. </w:t>
      </w:r>
      <w:r w:rsidRPr="0019530C">
        <w:t>Sidney Norton Deane</w:t>
      </w:r>
      <w:r>
        <w:t>.</w:t>
      </w:r>
      <w:r w:rsidRPr="0019530C">
        <w:t xml:space="preserve"> </w:t>
      </w:r>
      <w:r w:rsidRPr="00A04988">
        <w:rPr>
          <w:i/>
          <w:iCs/>
        </w:rPr>
        <w:t>Proslogium; Monologium; An Appendix, In Behalf of the Fool, by Gaunilon; and Cur Deus Homo</w:t>
      </w:r>
      <w:r>
        <w:t xml:space="preserve">. </w:t>
      </w:r>
      <w:r w:rsidRPr="0019530C">
        <w:t>Chicago: The Open Court Publishing Company, 1939</w:t>
      </w:r>
      <w:r>
        <w:t>.</w:t>
      </w:r>
    </w:p>
    <w:p w14:paraId="37287FCE" w14:textId="606BB42D" w:rsidR="00133A8D" w:rsidRPr="00133A8D" w:rsidRDefault="00133A8D" w:rsidP="00133A8D">
      <w:pPr>
        <w:spacing w:before="240" w:line="240" w:lineRule="auto"/>
        <w:ind w:left="720" w:hanging="720"/>
        <w:rPr>
          <w:shd w:val="clear" w:color="auto" w:fill="FFFFFF"/>
        </w:rPr>
      </w:pPr>
      <w:r w:rsidRPr="00133A8D">
        <w:rPr>
          <w:shd w:val="clear" w:color="auto" w:fill="FFFFFF"/>
        </w:rPr>
        <w:t xml:space="preserve">Aquinas, Thomas. </w:t>
      </w:r>
      <w:r w:rsidRPr="00133A8D">
        <w:rPr>
          <w:i/>
          <w:iCs/>
          <w:shd w:val="clear" w:color="auto" w:fill="FFFFFF"/>
        </w:rPr>
        <w:t>Summa Contra Gentiles</w:t>
      </w:r>
      <w:r w:rsidRPr="00133A8D">
        <w:rPr>
          <w:shd w:val="clear" w:color="auto" w:fill="FFFFFF"/>
        </w:rPr>
        <w:t>. Trans</w:t>
      </w:r>
      <w:r w:rsidR="00E1378A">
        <w:rPr>
          <w:shd w:val="clear" w:color="auto" w:fill="FFFFFF"/>
        </w:rPr>
        <w:t xml:space="preserve">lated by </w:t>
      </w:r>
      <w:r w:rsidRPr="00133A8D">
        <w:rPr>
          <w:shd w:val="clear" w:color="auto" w:fill="FFFFFF"/>
        </w:rPr>
        <w:t>Fathers of the English Dominican Province. London: Burns Oates &amp; Washbourne, 1924.</w:t>
      </w:r>
    </w:p>
    <w:bookmarkEnd w:id="1"/>
    <w:p w14:paraId="27BBC400" w14:textId="66135E7F" w:rsidR="00133A8D" w:rsidRPr="00133A8D" w:rsidRDefault="0024157E" w:rsidP="00133A8D">
      <w:pPr>
        <w:spacing w:before="240" w:line="240" w:lineRule="auto"/>
        <w:ind w:left="720" w:hanging="720"/>
        <w:rPr>
          <w:shd w:val="clear" w:color="auto" w:fill="FFFFFF"/>
        </w:rPr>
      </w:pPr>
      <w:r>
        <w:rPr>
          <w:shd w:val="clear" w:color="auto" w:fill="FFFFFF"/>
        </w:rPr>
        <w:t>———</w:t>
      </w:r>
      <w:r w:rsidRPr="00133A8D">
        <w:rPr>
          <w:shd w:val="clear" w:color="auto" w:fill="FFFFFF"/>
        </w:rPr>
        <w:t xml:space="preserve">. </w:t>
      </w:r>
      <w:r w:rsidR="00133A8D" w:rsidRPr="00133A8D">
        <w:rPr>
          <w:i/>
          <w:iCs/>
          <w:shd w:val="clear" w:color="auto" w:fill="FFFFFF"/>
        </w:rPr>
        <w:t>Summa Theologica</w:t>
      </w:r>
      <w:r w:rsidR="00133A8D" w:rsidRPr="00133A8D">
        <w:rPr>
          <w:shd w:val="clear" w:color="auto" w:fill="FFFFFF"/>
        </w:rPr>
        <w:t xml:space="preserve">. </w:t>
      </w:r>
      <w:r w:rsidRPr="00133A8D">
        <w:rPr>
          <w:shd w:val="clear" w:color="auto" w:fill="FFFFFF"/>
        </w:rPr>
        <w:t>Trans</w:t>
      </w:r>
      <w:r>
        <w:rPr>
          <w:shd w:val="clear" w:color="auto" w:fill="FFFFFF"/>
        </w:rPr>
        <w:t>lated by</w:t>
      </w:r>
      <w:r w:rsidR="00133A8D" w:rsidRPr="00133A8D">
        <w:rPr>
          <w:shd w:val="clear" w:color="auto" w:fill="FFFFFF"/>
        </w:rPr>
        <w:t xml:space="preserve"> Fathers of the English Dominican Province. London: Burns Oates &amp; Washbourne, n.d.</w:t>
      </w:r>
    </w:p>
    <w:p w14:paraId="419033F8" w14:textId="10B88C57" w:rsidR="009A6BE8" w:rsidRDefault="009A6BE8" w:rsidP="00133A8D">
      <w:pPr>
        <w:spacing w:before="240" w:line="240" w:lineRule="auto"/>
        <w:ind w:left="720" w:hanging="720"/>
      </w:pPr>
      <w:r w:rsidRPr="00E2165F">
        <w:t>Aristides of Athens</w:t>
      </w:r>
      <w:r>
        <w:t>.</w:t>
      </w:r>
      <w:r w:rsidRPr="00E2165F">
        <w:t xml:space="preserve"> “The Apology of Aristides</w:t>
      </w:r>
      <w:r>
        <w:t>.</w:t>
      </w:r>
      <w:r w:rsidRPr="00E2165F">
        <w:t xml:space="preserve">” </w:t>
      </w:r>
      <w:r>
        <w:t>I</w:t>
      </w:r>
      <w:r w:rsidRPr="00E2165F">
        <w:t xml:space="preserve">n </w:t>
      </w:r>
      <w:r w:rsidRPr="00E2165F">
        <w:rPr>
          <w:i/>
          <w:iCs/>
        </w:rPr>
        <w:t>The Gospel of Peter, the Diatessaron of Tatian, the Apocalypse of Peter, the Visio Pauli, the Apocalypses of the Virgil and Sedrach, the Testament of Abraham, the Acts of Xanthippe and Polyxena, the Narrative of Zosimus, the Apology of Aristides, the Epistles of Clement (Complete Text), Origen’s Commentary on John, Books I-X, and Commentary on Matthew, Books I, II, and X-XIV</w:t>
      </w:r>
      <w:r>
        <w:t>.</w:t>
      </w:r>
      <w:r w:rsidRPr="00E2165F">
        <w:t xml:space="preserve"> </w:t>
      </w:r>
      <w:r>
        <w:t>E</w:t>
      </w:r>
      <w:r w:rsidRPr="00E2165F">
        <w:t>d. Allan Menzies</w:t>
      </w:r>
      <w:r>
        <w:t>. T</w:t>
      </w:r>
      <w:r w:rsidRPr="00E2165F">
        <w:t>rans</w:t>
      </w:r>
      <w:r w:rsidR="0024157E">
        <w:t>lated by</w:t>
      </w:r>
      <w:r w:rsidRPr="00E2165F">
        <w:t xml:space="preserve"> D. M. Kay</w:t>
      </w:r>
      <w:r>
        <w:t>. V</w:t>
      </w:r>
      <w:r w:rsidRPr="00E2165F">
        <w:t>ol. 9</w:t>
      </w:r>
      <w:r>
        <w:t xml:space="preserve">. </w:t>
      </w:r>
      <w:r w:rsidRPr="00E2165F">
        <w:rPr>
          <w:i/>
          <w:iCs/>
        </w:rPr>
        <w:t>The Ante-Nicene Fathers</w:t>
      </w:r>
      <w:r>
        <w:t xml:space="preserve">. </w:t>
      </w:r>
      <w:r w:rsidRPr="00E2165F">
        <w:t>New York: Christian Literature Company, 1897</w:t>
      </w:r>
      <w:r>
        <w:t>.</w:t>
      </w:r>
    </w:p>
    <w:p w14:paraId="05884DE6" w14:textId="088C6319" w:rsidR="00746366" w:rsidRDefault="00746366" w:rsidP="00133A8D">
      <w:pPr>
        <w:spacing w:before="240" w:line="240" w:lineRule="auto"/>
        <w:ind w:left="720" w:hanging="720"/>
      </w:pPr>
      <w:r w:rsidRPr="00746366">
        <w:t>Augustine of Hippo</w:t>
      </w:r>
      <w:r>
        <w:t xml:space="preserve">. </w:t>
      </w:r>
      <w:r w:rsidRPr="00746366">
        <w:t>“The City of God</w:t>
      </w:r>
      <w:r>
        <w:t>.</w:t>
      </w:r>
      <w:r w:rsidRPr="00746366">
        <w:t xml:space="preserve">” </w:t>
      </w:r>
      <w:r>
        <w:t>I</w:t>
      </w:r>
      <w:r w:rsidRPr="00746366">
        <w:t xml:space="preserve">n </w:t>
      </w:r>
      <w:r w:rsidRPr="00746366">
        <w:rPr>
          <w:i/>
          <w:iCs/>
        </w:rPr>
        <w:t>St. Augustin</w:t>
      </w:r>
      <w:r>
        <w:rPr>
          <w:i/>
          <w:iCs/>
        </w:rPr>
        <w:t>e</w:t>
      </w:r>
      <w:r w:rsidRPr="00746366">
        <w:rPr>
          <w:i/>
          <w:iCs/>
        </w:rPr>
        <w:t>’s City of God and Christian Doctrine</w:t>
      </w:r>
      <w:r>
        <w:t>. E</w:t>
      </w:r>
      <w:r w:rsidRPr="00746366">
        <w:t>d. Philip Schaff</w:t>
      </w:r>
      <w:r>
        <w:t>.</w:t>
      </w:r>
      <w:r w:rsidRPr="00746366">
        <w:t xml:space="preserve"> </w:t>
      </w:r>
      <w:r>
        <w:t>T</w:t>
      </w:r>
      <w:r w:rsidRPr="00746366">
        <w:t>rans</w:t>
      </w:r>
      <w:r w:rsidR="0024157E">
        <w:t>lated by</w:t>
      </w:r>
      <w:r w:rsidRPr="00746366">
        <w:t xml:space="preserve"> Marcus Dods</w:t>
      </w:r>
      <w:r>
        <w:t>. V</w:t>
      </w:r>
      <w:r w:rsidRPr="00746366">
        <w:t>ol. 2</w:t>
      </w:r>
      <w:r>
        <w:t xml:space="preserve">. </w:t>
      </w:r>
      <w:r w:rsidRPr="00746366">
        <w:rPr>
          <w:i/>
          <w:iCs/>
        </w:rPr>
        <w:t>A Select Library of the Nicene and Post-Nicene Fathers of the Christian Church, First Series</w:t>
      </w:r>
      <w:r>
        <w:t xml:space="preserve">. </w:t>
      </w:r>
      <w:r w:rsidRPr="00746366">
        <w:t>Buffalo, NY: Christian Literature Company, 1887</w:t>
      </w:r>
      <w:r>
        <w:t>.</w:t>
      </w:r>
    </w:p>
    <w:p w14:paraId="10C0026C" w14:textId="1051A31D" w:rsidR="001073C4" w:rsidRDefault="001073C4" w:rsidP="00133A8D">
      <w:pPr>
        <w:spacing w:before="240" w:line="240" w:lineRule="auto"/>
        <w:ind w:left="720" w:hanging="720"/>
      </w:pPr>
      <w:r w:rsidRPr="00431B63">
        <w:t>Calvin, John</w:t>
      </w:r>
      <w:r>
        <w:t xml:space="preserve">. </w:t>
      </w:r>
      <w:r w:rsidRPr="00431B63">
        <w:rPr>
          <w:i/>
          <w:iCs/>
        </w:rPr>
        <w:t>Institutes of the Christian Religion</w:t>
      </w:r>
      <w:r>
        <w:t>. E</w:t>
      </w:r>
      <w:r w:rsidRPr="00431B63">
        <w:t>d. John T. McNeill</w:t>
      </w:r>
      <w:r>
        <w:t>.</w:t>
      </w:r>
      <w:r w:rsidRPr="00431B63">
        <w:t xml:space="preserve"> </w:t>
      </w:r>
      <w:r>
        <w:t>T</w:t>
      </w:r>
      <w:r w:rsidRPr="00431B63">
        <w:t>rans</w:t>
      </w:r>
      <w:r w:rsidR="0024157E">
        <w:t>lated by</w:t>
      </w:r>
      <w:r w:rsidRPr="00431B63">
        <w:t xml:space="preserve"> Ford Lewis Battles</w:t>
      </w:r>
      <w:r>
        <w:t>.</w:t>
      </w:r>
      <w:r w:rsidRPr="00431B63">
        <w:t xml:space="preserve"> </w:t>
      </w:r>
      <w:r>
        <w:t>V</w:t>
      </w:r>
      <w:r w:rsidRPr="00431B63">
        <w:t>ol. 1</w:t>
      </w:r>
      <w:r>
        <w:t>.</w:t>
      </w:r>
      <w:r w:rsidRPr="00431B63">
        <w:t xml:space="preserve"> </w:t>
      </w:r>
      <w:r w:rsidRPr="00431B63">
        <w:rPr>
          <w:i/>
          <w:iCs/>
        </w:rPr>
        <w:t>The Library of Christian Classics</w:t>
      </w:r>
      <w:r>
        <w:t xml:space="preserve">. </w:t>
      </w:r>
      <w:r w:rsidRPr="00431B63">
        <w:t>Louisville, KY: Westminster John Knox Press, 2011</w:t>
      </w:r>
      <w:r>
        <w:t>.</w:t>
      </w:r>
    </w:p>
    <w:p w14:paraId="1F00945A" w14:textId="76273812" w:rsidR="00447594" w:rsidRDefault="00447594" w:rsidP="00133A8D">
      <w:pPr>
        <w:spacing w:before="240" w:line="240" w:lineRule="auto"/>
        <w:ind w:left="720" w:hanging="720"/>
        <w:rPr>
          <w:shd w:val="clear" w:color="auto" w:fill="FFFFFF"/>
        </w:rPr>
      </w:pPr>
      <w:r w:rsidRPr="00AA3383">
        <w:t>Edwards,</w:t>
      </w:r>
      <w:r>
        <w:t xml:space="preserve"> </w:t>
      </w:r>
      <w:r w:rsidRPr="00AA3383">
        <w:t>Jonathan</w:t>
      </w:r>
      <w:r>
        <w:t>.</w:t>
      </w:r>
      <w:r w:rsidRPr="00AA3383">
        <w:t xml:space="preserve"> </w:t>
      </w:r>
      <w:r w:rsidRPr="00AA3383">
        <w:rPr>
          <w:i/>
          <w:iCs/>
        </w:rPr>
        <w:t>Freedom of the Will</w:t>
      </w:r>
      <w:r>
        <w:t>.</w:t>
      </w:r>
      <w:r w:rsidRPr="00AA3383">
        <w:t xml:space="preserve"> </w:t>
      </w:r>
      <w:r>
        <w:t>E</w:t>
      </w:r>
      <w:r w:rsidRPr="00AA3383">
        <w:t>d. Harry S. Stout and Paul Ramsey</w:t>
      </w:r>
      <w:r>
        <w:t>.</w:t>
      </w:r>
      <w:r w:rsidRPr="00AA3383">
        <w:t xml:space="preserve"> Revised Edition</w:t>
      </w:r>
      <w:r>
        <w:t>.</w:t>
      </w:r>
      <w:r w:rsidRPr="00AA3383">
        <w:t xml:space="preserve"> </w:t>
      </w:r>
      <w:r>
        <w:t>V</w:t>
      </w:r>
      <w:r w:rsidRPr="00AA3383">
        <w:t>ol. 1</w:t>
      </w:r>
      <w:r>
        <w:t>.</w:t>
      </w:r>
      <w:r w:rsidRPr="00AA3383">
        <w:t xml:space="preserve"> </w:t>
      </w:r>
      <w:r w:rsidRPr="00AA3383">
        <w:rPr>
          <w:i/>
          <w:iCs/>
        </w:rPr>
        <w:t>The Works of Jonathan Edwards</w:t>
      </w:r>
      <w:r>
        <w:t xml:space="preserve">. </w:t>
      </w:r>
      <w:r w:rsidRPr="00AA3383">
        <w:t>New Haven; London: Yale University Press, 2009</w:t>
      </w:r>
      <w:r>
        <w:t>.</w:t>
      </w:r>
    </w:p>
    <w:p w14:paraId="52A1B462" w14:textId="25FF38B1" w:rsidR="00EC4407" w:rsidRDefault="00133A8D" w:rsidP="00EC4407">
      <w:pPr>
        <w:spacing w:before="240" w:line="240" w:lineRule="auto"/>
        <w:ind w:left="720" w:hanging="720"/>
        <w:rPr>
          <w:shd w:val="clear" w:color="auto" w:fill="FFFFFF"/>
        </w:rPr>
      </w:pPr>
      <w:r w:rsidRPr="00133A8D">
        <w:rPr>
          <w:shd w:val="clear" w:color="auto" w:fill="FFFFFF"/>
        </w:rPr>
        <w:t xml:space="preserve">Geisler, Norman. </w:t>
      </w:r>
      <w:r w:rsidRPr="00133A8D">
        <w:rPr>
          <w:i/>
          <w:iCs/>
          <w:shd w:val="clear" w:color="auto" w:fill="FFFFFF"/>
        </w:rPr>
        <w:t>A Popular Survey of the New Testament</w:t>
      </w:r>
      <w:r w:rsidRPr="00133A8D">
        <w:rPr>
          <w:shd w:val="clear" w:color="auto" w:fill="FFFFFF"/>
        </w:rPr>
        <w:t>. Grand Rapids, MI: Baker Books, 2014.</w:t>
      </w:r>
    </w:p>
    <w:p w14:paraId="5BF57593" w14:textId="77777777" w:rsidR="00EC4407" w:rsidRDefault="00EC4407" w:rsidP="00EC4407">
      <w:pPr>
        <w:spacing w:before="240" w:line="240" w:lineRule="auto"/>
        <w:ind w:left="720" w:hanging="720"/>
        <w:rPr>
          <w:shd w:val="clear" w:color="auto" w:fill="FFFFFF"/>
        </w:rPr>
      </w:pPr>
      <w:r>
        <w:rPr>
          <w:shd w:val="clear" w:color="auto" w:fill="FFFFFF"/>
        </w:rPr>
        <w:t>———</w:t>
      </w:r>
      <w:r w:rsidR="00133A8D" w:rsidRPr="00133A8D">
        <w:rPr>
          <w:shd w:val="clear" w:color="auto" w:fill="FFFFFF"/>
        </w:rPr>
        <w:t xml:space="preserve">. </w:t>
      </w:r>
      <w:r w:rsidR="00133A8D" w:rsidRPr="00133A8D">
        <w:rPr>
          <w:i/>
          <w:iCs/>
          <w:shd w:val="clear" w:color="auto" w:fill="FFFFFF"/>
        </w:rPr>
        <w:t>Systematic Theology, Volume Two: God, Creation</w:t>
      </w:r>
      <w:r w:rsidR="00133A8D" w:rsidRPr="00133A8D">
        <w:rPr>
          <w:shd w:val="clear" w:color="auto" w:fill="FFFFFF"/>
        </w:rPr>
        <w:t>. Minneapolis, MN: Bethany House Publishers, 2003.</w:t>
      </w:r>
    </w:p>
    <w:p w14:paraId="79DBADE7" w14:textId="2078F902" w:rsidR="00133A8D" w:rsidRDefault="00EC4407" w:rsidP="00EC4407">
      <w:pPr>
        <w:spacing w:before="240" w:line="240" w:lineRule="auto"/>
        <w:ind w:left="720" w:hanging="720"/>
        <w:rPr>
          <w:shd w:val="clear" w:color="auto" w:fill="FFFFFF"/>
        </w:rPr>
      </w:pPr>
      <w:r>
        <w:rPr>
          <w:shd w:val="clear" w:color="auto" w:fill="FFFFFF"/>
        </w:rPr>
        <w:t>———</w:t>
      </w:r>
      <w:r w:rsidR="00133A8D" w:rsidRPr="00133A8D">
        <w:rPr>
          <w:shd w:val="clear" w:color="auto" w:fill="FFFFFF"/>
        </w:rPr>
        <w:t>. “TH540: Theology Proper.” Lecture, Veritas International University, Murrieta, CA, 2014, GodImmut7.ser.pptx</w:t>
      </w:r>
    </w:p>
    <w:p w14:paraId="714D8E42" w14:textId="7EC8F4A4" w:rsidR="00384942" w:rsidRPr="00133A8D" w:rsidRDefault="00384942" w:rsidP="00133A8D">
      <w:pPr>
        <w:spacing w:before="240" w:line="240" w:lineRule="auto"/>
        <w:ind w:left="720" w:hanging="720"/>
        <w:rPr>
          <w:shd w:val="clear" w:color="auto" w:fill="FFFFFF"/>
        </w:rPr>
      </w:pPr>
      <w:r w:rsidRPr="00384942">
        <w:rPr>
          <w:shd w:val="clear" w:color="auto" w:fill="FFFFFF"/>
        </w:rPr>
        <w:t xml:space="preserve">Gilson, Etienne. </w:t>
      </w:r>
      <w:r w:rsidRPr="00384942">
        <w:rPr>
          <w:i/>
          <w:iCs/>
          <w:shd w:val="clear" w:color="auto" w:fill="FFFFFF"/>
        </w:rPr>
        <w:t>God and Philosophy.</w:t>
      </w:r>
      <w:r w:rsidRPr="00384942">
        <w:rPr>
          <w:shd w:val="clear" w:color="auto" w:fill="FFFFFF"/>
        </w:rPr>
        <w:t xml:space="preserve"> 2nd ed. New Haven: Yale University Press, 2002.</w:t>
      </w:r>
    </w:p>
    <w:p w14:paraId="7BAB6955" w14:textId="72AB34BA" w:rsidR="00133A8D" w:rsidRDefault="00133A8D" w:rsidP="00133A8D">
      <w:pPr>
        <w:spacing w:before="240" w:line="240" w:lineRule="auto"/>
        <w:ind w:left="720" w:hanging="720"/>
        <w:rPr>
          <w:shd w:val="clear" w:color="auto" w:fill="FFFFFF"/>
        </w:rPr>
      </w:pPr>
      <w:r w:rsidRPr="00133A8D">
        <w:rPr>
          <w:shd w:val="clear" w:color="auto" w:fill="FFFFFF"/>
        </w:rPr>
        <w:t xml:space="preserve">Grudem, Wayne A. </w:t>
      </w:r>
      <w:r w:rsidRPr="00133A8D">
        <w:rPr>
          <w:i/>
          <w:iCs/>
          <w:shd w:val="clear" w:color="auto" w:fill="FFFFFF"/>
        </w:rPr>
        <w:t>Systematic Theology: An Introduction to Biblical Doctrine</w:t>
      </w:r>
      <w:r w:rsidRPr="00133A8D">
        <w:rPr>
          <w:shd w:val="clear" w:color="auto" w:fill="FFFFFF"/>
        </w:rPr>
        <w:t>. Leicester, England; Grand Rapids, MI: Inter-Varsity Press; Zondervan Pub. House, 2004.</w:t>
      </w:r>
    </w:p>
    <w:p w14:paraId="2D12B430" w14:textId="1525EF89" w:rsidR="00D4442F" w:rsidRDefault="00D4442F" w:rsidP="00133A8D">
      <w:pPr>
        <w:spacing w:before="240" w:line="240" w:lineRule="auto"/>
        <w:ind w:left="720" w:hanging="720"/>
      </w:pPr>
      <w:r w:rsidRPr="000F5ED2">
        <w:lastRenderedPageBreak/>
        <w:t>Hawkins, James B. H. “Alexander of Alexandria: Translator’s Introductory Notice</w:t>
      </w:r>
      <w:r>
        <w:t>.</w:t>
      </w:r>
      <w:r w:rsidRPr="000F5ED2">
        <w:t xml:space="preserve">” </w:t>
      </w:r>
      <w:r>
        <w:t>I</w:t>
      </w:r>
      <w:r w:rsidRPr="000F5ED2">
        <w:t xml:space="preserve">n </w:t>
      </w:r>
      <w:r w:rsidRPr="000F5ED2">
        <w:rPr>
          <w:i/>
          <w:iCs/>
        </w:rPr>
        <w:t>Fathers of the Third Century: Gregory Thaumaturgus, Dionysius the Great, Julius Africanus, Anatolius and Minor Writers, Methodius, Arnobius</w:t>
      </w:r>
      <w:r>
        <w:t>.</w:t>
      </w:r>
      <w:r w:rsidRPr="000F5ED2">
        <w:t xml:space="preserve"> </w:t>
      </w:r>
      <w:r>
        <w:t>E</w:t>
      </w:r>
      <w:r w:rsidRPr="000F5ED2">
        <w:t>d. Alexander Roberts, James Donaldson, and A. Cleveland Coxe</w:t>
      </w:r>
      <w:r>
        <w:t>.</w:t>
      </w:r>
      <w:r w:rsidRPr="000F5ED2">
        <w:t xml:space="preserve"> </w:t>
      </w:r>
      <w:r>
        <w:t>V</w:t>
      </w:r>
      <w:r w:rsidRPr="000F5ED2">
        <w:t>ol. 6</w:t>
      </w:r>
      <w:r>
        <w:t>.</w:t>
      </w:r>
      <w:r w:rsidRPr="000F5ED2">
        <w:t xml:space="preserve"> </w:t>
      </w:r>
      <w:r w:rsidRPr="000F5ED2">
        <w:rPr>
          <w:i/>
          <w:iCs/>
        </w:rPr>
        <w:t>The Ante-Nicene Father</w:t>
      </w:r>
      <w:r>
        <w:rPr>
          <w:i/>
          <w:iCs/>
        </w:rPr>
        <w:t xml:space="preserve">s. </w:t>
      </w:r>
      <w:r w:rsidRPr="000F5ED2">
        <w:t>Buffalo, NY: Christian Literature Company, 1886</w:t>
      </w:r>
      <w:r>
        <w:t>.</w:t>
      </w:r>
    </w:p>
    <w:p w14:paraId="367DB310" w14:textId="77777777" w:rsidR="006E1FF1" w:rsidRDefault="006E1FF1" w:rsidP="00133A8D">
      <w:pPr>
        <w:spacing w:before="240" w:line="240" w:lineRule="auto"/>
        <w:ind w:left="720" w:hanging="720"/>
      </w:pPr>
      <w:r w:rsidRPr="006E1FF1">
        <w:t xml:space="preserve">Lewis, C. S. </w:t>
      </w:r>
      <w:r w:rsidRPr="006E1FF1">
        <w:rPr>
          <w:i/>
          <w:iCs/>
        </w:rPr>
        <w:t>The Weight of Glory</w:t>
      </w:r>
      <w:r w:rsidRPr="006E1FF1">
        <w:t xml:space="preserve">. New York, NY: HarperOne, 2001. </w:t>
      </w:r>
    </w:p>
    <w:p w14:paraId="6B63209A" w14:textId="7FBDFC1C" w:rsidR="000E0DAE" w:rsidRPr="00133A8D" w:rsidRDefault="000E0DAE" w:rsidP="00133A8D">
      <w:pPr>
        <w:spacing w:before="240" w:line="240" w:lineRule="auto"/>
        <w:ind w:left="720" w:hanging="720"/>
        <w:rPr>
          <w:shd w:val="clear" w:color="auto" w:fill="FFFFFF"/>
        </w:rPr>
      </w:pPr>
      <w:r>
        <w:t>Luther, Martin. “</w:t>
      </w:r>
      <w:r w:rsidRPr="000E0DAE">
        <w:t>The Magnificat</w:t>
      </w:r>
      <w:r>
        <w:t xml:space="preserve">.” In </w:t>
      </w:r>
      <w:r w:rsidRPr="00555AF0">
        <w:rPr>
          <w:i/>
          <w:iCs/>
        </w:rPr>
        <w:t>Works of Martin Luther Translated with Introductions and Notes</w:t>
      </w:r>
      <w:r>
        <w:t>. Vol. 3. Albany, OR: AGES Software, 1997.</w:t>
      </w:r>
    </w:p>
    <w:p w14:paraId="79F4C9CD" w14:textId="7AE03B7D" w:rsidR="00133A8D" w:rsidRDefault="00133A8D" w:rsidP="00133A8D">
      <w:pPr>
        <w:spacing w:before="240" w:line="240" w:lineRule="auto"/>
        <w:ind w:left="720" w:hanging="720"/>
        <w:rPr>
          <w:shd w:val="clear" w:color="auto" w:fill="FFFFFF"/>
        </w:rPr>
      </w:pPr>
      <w:r w:rsidRPr="00133A8D">
        <w:rPr>
          <w:shd w:val="clear" w:color="auto" w:fill="FFFFFF"/>
        </w:rPr>
        <w:t xml:space="preserve">MacArthur, John, and Richard Mayhue, eds. </w:t>
      </w:r>
      <w:r w:rsidRPr="00133A8D">
        <w:rPr>
          <w:i/>
          <w:iCs/>
          <w:shd w:val="clear" w:color="auto" w:fill="FFFFFF"/>
        </w:rPr>
        <w:t>Biblical Doctrine: A Systematic Summary of Bible Truth</w:t>
      </w:r>
      <w:r w:rsidRPr="00133A8D">
        <w:rPr>
          <w:shd w:val="clear" w:color="auto" w:fill="FFFFFF"/>
        </w:rPr>
        <w:t>. Wheaton, IL: Crossway, 2017.</w:t>
      </w:r>
    </w:p>
    <w:p w14:paraId="3898D6D2" w14:textId="287DEC3E" w:rsidR="00CD349A" w:rsidRPr="00133A8D" w:rsidRDefault="00CD349A" w:rsidP="00133A8D">
      <w:pPr>
        <w:spacing w:before="240" w:line="240" w:lineRule="auto"/>
        <w:ind w:left="720" w:hanging="720"/>
        <w:rPr>
          <w:shd w:val="clear" w:color="auto" w:fill="FFFFFF"/>
        </w:rPr>
      </w:pPr>
      <w:r w:rsidRPr="007F14E3">
        <w:t>Novatian, “A Treatise of Novatian Concerning the Trinity</w:t>
      </w:r>
      <w:r>
        <w:t>.</w:t>
      </w:r>
      <w:r w:rsidRPr="007F14E3">
        <w:t xml:space="preserve">” </w:t>
      </w:r>
      <w:r>
        <w:t>I</w:t>
      </w:r>
      <w:r w:rsidRPr="007F14E3">
        <w:t xml:space="preserve">n </w:t>
      </w:r>
      <w:r w:rsidRPr="007F14E3">
        <w:rPr>
          <w:i/>
          <w:iCs/>
        </w:rPr>
        <w:t>Fathers of the Third Century: Hippolytus, Cyprian, Novatian</w:t>
      </w:r>
      <w:r>
        <w:t>.</w:t>
      </w:r>
      <w:r w:rsidRPr="007F14E3">
        <w:t xml:space="preserve"> </w:t>
      </w:r>
      <w:r>
        <w:t>E</w:t>
      </w:r>
      <w:r w:rsidRPr="007F14E3">
        <w:t>d. Alexander Roberts, James Donaldson, and A. Cleveland Coxe</w:t>
      </w:r>
      <w:r>
        <w:t>.</w:t>
      </w:r>
      <w:r w:rsidRPr="007F14E3">
        <w:t xml:space="preserve"> </w:t>
      </w:r>
      <w:r>
        <w:t>T</w:t>
      </w:r>
      <w:r w:rsidRPr="007F14E3">
        <w:t>rans</w:t>
      </w:r>
      <w:r w:rsidR="0024157E">
        <w:t>lated by</w:t>
      </w:r>
      <w:r w:rsidRPr="007F14E3">
        <w:t xml:space="preserve"> Robert Ernest Wallis</w:t>
      </w:r>
      <w:r>
        <w:t>.</w:t>
      </w:r>
      <w:r w:rsidRPr="007F14E3">
        <w:t xml:space="preserve"> </w:t>
      </w:r>
      <w:r>
        <w:t>V</w:t>
      </w:r>
      <w:r w:rsidRPr="007F14E3">
        <w:t>ol. 5</w:t>
      </w:r>
      <w:r>
        <w:t>.</w:t>
      </w:r>
      <w:r w:rsidRPr="007F14E3">
        <w:t xml:space="preserve"> </w:t>
      </w:r>
      <w:r w:rsidRPr="007F14E3">
        <w:rPr>
          <w:i/>
          <w:iCs/>
        </w:rPr>
        <w:t>The Ante-Nicene Fathers</w:t>
      </w:r>
      <w:r>
        <w:t xml:space="preserve">. </w:t>
      </w:r>
      <w:r w:rsidRPr="007F14E3">
        <w:t>Buffalo, NY: Christian Literature Company, 1886</w:t>
      </w:r>
      <w:r>
        <w:t>.</w:t>
      </w:r>
    </w:p>
    <w:p w14:paraId="7E79C6FA" w14:textId="7085DCC4" w:rsidR="00133A8D" w:rsidRDefault="00133A8D" w:rsidP="00133A8D">
      <w:pPr>
        <w:spacing w:before="240" w:line="240" w:lineRule="auto"/>
        <w:ind w:left="720" w:hanging="720"/>
        <w:rPr>
          <w:shd w:val="clear" w:color="auto" w:fill="FFFFFF"/>
        </w:rPr>
      </w:pPr>
      <w:r w:rsidRPr="00133A8D">
        <w:rPr>
          <w:shd w:val="clear" w:color="auto" w:fill="FFFFFF"/>
        </w:rPr>
        <w:t xml:space="preserve">Pinnock, Clark H., Richard Rice, John Sanders, William Hasker, David Basinger. </w:t>
      </w:r>
      <w:r w:rsidRPr="00133A8D">
        <w:rPr>
          <w:i/>
          <w:iCs/>
          <w:shd w:val="clear" w:color="auto" w:fill="FFFFFF"/>
        </w:rPr>
        <w:t>The Openness of God: A Biblical Challenge to the Traditional Understanding of God</w:t>
      </w:r>
      <w:r w:rsidRPr="00133A8D">
        <w:rPr>
          <w:shd w:val="clear" w:color="auto" w:fill="FFFFFF"/>
        </w:rPr>
        <w:t>. Dovers Grove, IL: InterVarsity Press, 1994. Kindle Edition.</w:t>
      </w:r>
    </w:p>
    <w:p w14:paraId="5A732F62" w14:textId="30EA912E" w:rsidR="00DF092F" w:rsidRDefault="00D03EDA" w:rsidP="00133A8D">
      <w:pPr>
        <w:spacing w:before="240" w:line="240" w:lineRule="auto"/>
        <w:ind w:left="720" w:hanging="720"/>
        <w:rPr>
          <w:shd w:val="clear" w:color="auto" w:fill="FFFFFF"/>
        </w:rPr>
      </w:pPr>
      <w:r w:rsidRPr="009238A7">
        <w:t>Roberts,</w:t>
      </w:r>
      <w:r>
        <w:t xml:space="preserve"> </w:t>
      </w:r>
      <w:r w:rsidRPr="009238A7">
        <w:t>Alexander</w:t>
      </w:r>
      <w:r>
        <w:t>,</w:t>
      </w:r>
      <w:r w:rsidRPr="009238A7">
        <w:t xml:space="preserve"> James Donaldson, and A. Cleveland Coxe, eds. “Remains of the Second and Third Centuries: Melito, the Philosopher</w:t>
      </w:r>
      <w:r>
        <w:t>.</w:t>
      </w:r>
      <w:r w:rsidRPr="009238A7">
        <w:t xml:space="preserve">” </w:t>
      </w:r>
      <w:r>
        <w:t>I</w:t>
      </w:r>
      <w:r w:rsidRPr="009238A7">
        <w:t xml:space="preserve">n </w:t>
      </w:r>
      <w:r w:rsidRPr="009238A7">
        <w:rPr>
          <w:i/>
          <w:iCs/>
        </w:rPr>
        <w:t>Fathers of the Third and Fourth Centuries: The Twelve Patriarchs, Excerpts and Epistles, the Clementina, Apocrypha, Decretals, Memoirs of Edessa and Syriac Documents, Remains of the First Ages</w:t>
      </w:r>
      <w:r>
        <w:t>.</w:t>
      </w:r>
      <w:r w:rsidRPr="009238A7">
        <w:t xml:space="preserve"> </w:t>
      </w:r>
      <w:r>
        <w:t>T</w:t>
      </w:r>
      <w:r w:rsidRPr="009238A7">
        <w:t>rans</w:t>
      </w:r>
      <w:r w:rsidR="0024157E">
        <w:t>lated by</w:t>
      </w:r>
      <w:r w:rsidRPr="009238A7">
        <w:t xml:space="preserve"> B. P. Pratten</w:t>
      </w:r>
      <w:r>
        <w:t>. V</w:t>
      </w:r>
      <w:r w:rsidRPr="009238A7">
        <w:t>ol. 8</w:t>
      </w:r>
      <w:r>
        <w:t>.</w:t>
      </w:r>
      <w:r w:rsidRPr="009238A7">
        <w:t xml:space="preserve"> </w:t>
      </w:r>
      <w:r w:rsidRPr="009238A7">
        <w:rPr>
          <w:i/>
          <w:iCs/>
        </w:rPr>
        <w:t>The Ante-Nicene Fathers</w:t>
      </w:r>
      <w:r w:rsidR="00E93685">
        <w:t xml:space="preserve">. </w:t>
      </w:r>
      <w:r w:rsidRPr="009238A7">
        <w:t>Buffalo, NY: Christian Literature Company, 1886)</w:t>
      </w:r>
      <w:r>
        <w:t>.</w:t>
      </w:r>
    </w:p>
    <w:p w14:paraId="28C2B64B" w14:textId="27E1CE38" w:rsidR="00DF092F" w:rsidRDefault="00743261" w:rsidP="00133A8D">
      <w:pPr>
        <w:spacing w:before="240" w:line="240" w:lineRule="auto"/>
        <w:ind w:left="720" w:hanging="720"/>
        <w:rPr>
          <w:shd w:val="clear" w:color="auto" w:fill="FFFFFF"/>
        </w:rPr>
      </w:pPr>
      <w:r>
        <w:t xml:space="preserve">Wesley, John. </w:t>
      </w:r>
      <w:r w:rsidRPr="00A352F2">
        <w:rPr>
          <w:i/>
          <w:iCs/>
        </w:rPr>
        <w:t>The Works of John Wesley</w:t>
      </w:r>
      <w:r w:rsidRPr="00743261">
        <w:rPr>
          <w:i/>
          <w:iCs/>
        </w:rPr>
        <w:t>, Third Edition</w:t>
      </w:r>
      <w:r>
        <w:t>. Vol. 1. London: Wesleyan Methodist Book Room, 1872.</w:t>
      </w:r>
    </w:p>
    <w:p w14:paraId="111D62CE" w14:textId="77777777" w:rsidR="00DF092F" w:rsidRDefault="00DF092F" w:rsidP="00133A8D">
      <w:pPr>
        <w:spacing w:before="240" w:line="240" w:lineRule="auto"/>
        <w:ind w:left="720" w:hanging="720"/>
        <w:rPr>
          <w:shd w:val="clear" w:color="auto" w:fill="FFFFFF"/>
        </w:rPr>
      </w:pPr>
    </w:p>
    <w:p w14:paraId="01AB6D1A" w14:textId="77777777" w:rsidR="00A366BC" w:rsidRDefault="00A366BC" w:rsidP="000F4D5F">
      <w:pPr>
        <w:ind w:firstLine="0"/>
        <w:rPr>
          <w:color w:val="000000" w:themeColor="text1"/>
        </w:rPr>
      </w:pPr>
    </w:p>
    <w:sectPr w:rsidR="00A366BC" w:rsidSect="00652180">
      <w:headerReference w:type="default" r:id="rId9"/>
      <w:footerReference w:type="default" r:id="rId10"/>
      <w:headerReference w:type="first" r:id="rId11"/>
      <w:footerReference w:type="first" r:id="rId12"/>
      <w:endnotePr>
        <w:numFmt w:val="decimal"/>
      </w:endnotePr>
      <w:pgSz w:w="12240" w:h="15840" w:code="1"/>
      <w:pgMar w:top="1440" w:right="1440" w:bottom="1440" w:left="1440" w:header="108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BF3F" w14:textId="77777777" w:rsidR="00A73ADB" w:rsidRDefault="00A73ADB">
      <w:pPr>
        <w:spacing w:line="240" w:lineRule="auto"/>
      </w:pPr>
      <w:r>
        <w:separator/>
      </w:r>
    </w:p>
  </w:endnote>
  <w:endnote w:type="continuationSeparator" w:id="0">
    <w:p w14:paraId="415BD2B9" w14:textId="77777777" w:rsidR="00A73ADB" w:rsidRDefault="00A7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8682" w14:textId="77777777" w:rsidR="00A73ADB" w:rsidRDefault="00A73ADB"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19C9" w14:textId="77777777" w:rsidR="00A73ADB" w:rsidRPr="00652180" w:rsidRDefault="00A73ADB" w:rsidP="0065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8BABB" w14:textId="77777777" w:rsidR="00652180" w:rsidRPr="00C213EB" w:rsidRDefault="00652180" w:rsidP="00652180">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908506D" w14:textId="0FB3E0A4" w:rsidR="00A73ADB" w:rsidRPr="00C213EB" w:rsidRDefault="00A73ADB" w:rsidP="00C2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E6E2" w14:textId="77777777" w:rsidR="00A73ADB" w:rsidRDefault="00A73ADB" w:rsidP="00790CE7">
      <w:pPr>
        <w:spacing w:line="200" w:lineRule="atLeast"/>
        <w:ind w:firstLine="0"/>
      </w:pPr>
      <w:r>
        <w:separator/>
      </w:r>
    </w:p>
  </w:footnote>
  <w:footnote w:type="continuationSeparator" w:id="0">
    <w:p w14:paraId="27720280" w14:textId="77777777" w:rsidR="00A73ADB" w:rsidRDefault="00A73ADB" w:rsidP="00790CE7">
      <w:pPr>
        <w:spacing w:line="200" w:lineRule="atLeast"/>
        <w:ind w:firstLine="0"/>
      </w:pPr>
      <w:r>
        <w:separator/>
      </w:r>
    </w:p>
  </w:footnote>
  <w:footnote w:type="continuationNotice" w:id="1">
    <w:p w14:paraId="564113ED" w14:textId="77777777" w:rsidR="00A73ADB" w:rsidRDefault="00A73ADB" w:rsidP="00790CE7">
      <w:pPr>
        <w:spacing w:line="200" w:lineRule="atLeast"/>
        <w:ind w:firstLine="0"/>
      </w:pPr>
    </w:p>
  </w:footnote>
  <w:footnote w:id="2">
    <w:p w14:paraId="1D96E53C" w14:textId="58B8FF68" w:rsidR="00A73ADB" w:rsidRDefault="00A73ADB">
      <w:pPr>
        <w:pStyle w:val="FootnoteText"/>
      </w:pPr>
      <w:r>
        <w:rPr>
          <w:rStyle w:val="FootnoteReference"/>
        </w:rPr>
        <w:footnoteRef/>
      </w:r>
      <w:r>
        <w:t xml:space="preserve"> The word </w:t>
      </w:r>
      <w:r w:rsidRPr="00796933">
        <w:rPr>
          <w:i/>
          <w:iCs/>
        </w:rPr>
        <w:t>immutable</w:t>
      </w:r>
      <w:r w:rsidRPr="00796933">
        <w:t xml:space="preserve"> </w:t>
      </w:r>
      <w:r>
        <w:t>is composed of</w:t>
      </w:r>
      <w:r w:rsidRPr="00796933">
        <w:t xml:space="preserve"> two Latin words: not (</w:t>
      </w:r>
      <w:r w:rsidRPr="00796933">
        <w:rPr>
          <w:i/>
          <w:iCs/>
        </w:rPr>
        <w:t>in</w:t>
      </w:r>
      <w:r w:rsidRPr="00796933">
        <w:t>) and changeable (</w:t>
      </w:r>
      <w:r w:rsidRPr="00796933">
        <w:rPr>
          <w:i/>
          <w:iCs/>
        </w:rPr>
        <w:t>mutabilis</w:t>
      </w:r>
      <w:r w:rsidRPr="00796933">
        <w:t>).</w:t>
      </w:r>
    </w:p>
  </w:footnote>
  <w:footnote w:id="3">
    <w:p w14:paraId="21A39240" w14:textId="5CC441B4" w:rsidR="00A73ADB" w:rsidRDefault="00A73ADB" w:rsidP="00384942">
      <w:pPr>
        <w:pStyle w:val="FootnoteText"/>
      </w:pPr>
      <w:r>
        <w:rPr>
          <w:rStyle w:val="FootnoteReference"/>
        </w:rPr>
        <w:footnoteRef/>
      </w:r>
      <w:r>
        <w:t xml:space="preserve"> </w:t>
      </w:r>
      <w:r w:rsidRPr="00DF092F">
        <w:t>Norman</w:t>
      </w:r>
      <w:r>
        <w:t xml:space="preserve"> </w:t>
      </w:r>
      <w:r w:rsidRPr="00DF092F">
        <w:t>Geisler</w:t>
      </w:r>
      <w:r>
        <w:t xml:space="preserve">, </w:t>
      </w:r>
      <w:r w:rsidRPr="00DF092F">
        <w:t xml:space="preserve">“TH540: Theology Proper” </w:t>
      </w:r>
      <w:r>
        <w:t>(l</w:t>
      </w:r>
      <w:r w:rsidRPr="00DF092F">
        <w:t>ecture, Veritas International University, Murrieta, CA, 2014</w:t>
      </w:r>
      <w:r>
        <w:t>)</w:t>
      </w:r>
      <w:r w:rsidRPr="00DF092F">
        <w:t>,</w:t>
      </w:r>
      <w:r>
        <w:t xml:space="preserve"> PowerPoint file</w:t>
      </w:r>
      <w:r w:rsidRPr="00DF092F">
        <w:t xml:space="preserve"> GodImmut7.ser.pptx</w:t>
      </w:r>
      <w:r>
        <w:t>.</w:t>
      </w:r>
    </w:p>
  </w:footnote>
  <w:footnote w:id="4">
    <w:p w14:paraId="754F52FE" w14:textId="73A1F1D7" w:rsidR="00A73ADB" w:rsidRDefault="00A73ADB" w:rsidP="00384942">
      <w:pPr>
        <w:pStyle w:val="FootnoteText"/>
      </w:pPr>
      <w:r>
        <w:rPr>
          <w:rStyle w:val="FootnoteReference"/>
        </w:rPr>
        <w:footnoteRef/>
      </w:r>
      <w:r>
        <w:t xml:space="preserve"> </w:t>
      </w:r>
      <w:r w:rsidRPr="00DF092F">
        <w:t>John</w:t>
      </w:r>
      <w:r>
        <w:t xml:space="preserve"> </w:t>
      </w:r>
      <w:r w:rsidRPr="00DF092F">
        <w:t xml:space="preserve">MacArthur and Richard Mayhue, eds., </w:t>
      </w:r>
      <w:r w:rsidRPr="00DF092F">
        <w:rPr>
          <w:i/>
          <w:iCs/>
        </w:rPr>
        <w:t>Biblical Doctrine: A Systematic Summary of Bible Truth</w:t>
      </w:r>
      <w:r>
        <w:t xml:space="preserve"> (</w:t>
      </w:r>
      <w:r w:rsidRPr="00DF092F">
        <w:t>Wheaton, IL: Crossway, 2017</w:t>
      </w:r>
      <w:r>
        <w:t>), 163.</w:t>
      </w:r>
    </w:p>
  </w:footnote>
  <w:footnote w:id="5">
    <w:p w14:paraId="0D3B1422" w14:textId="6B3382D1" w:rsidR="00A73ADB" w:rsidRDefault="00A73ADB" w:rsidP="00384942">
      <w:pPr>
        <w:pStyle w:val="FootnoteText"/>
      </w:pPr>
      <w:r>
        <w:rPr>
          <w:rStyle w:val="FootnoteReference"/>
        </w:rPr>
        <w:footnoteRef/>
      </w:r>
      <w:r>
        <w:t xml:space="preserve"> </w:t>
      </w:r>
      <w:r w:rsidRPr="00BB243D">
        <w:t>Wayne A. Grudem</w:t>
      </w:r>
      <w:r>
        <w:t xml:space="preserve">, </w:t>
      </w:r>
      <w:r w:rsidRPr="00BB243D">
        <w:rPr>
          <w:i/>
          <w:iCs/>
        </w:rPr>
        <w:t>Systematic Theology: An Introduction to Biblical Doctrine</w:t>
      </w:r>
      <w:r>
        <w:t xml:space="preserve"> (</w:t>
      </w:r>
      <w:r w:rsidRPr="00BB243D">
        <w:t>Leicester, England; Grand Rapids, MI: Inter-Varsity Press; Zondervan Pub. House, 2004</w:t>
      </w:r>
      <w:r>
        <w:t>), 163.</w:t>
      </w:r>
    </w:p>
  </w:footnote>
  <w:footnote w:id="6">
    <w:p w14:paraId="0D9B512A" w14:textId="646A2A95" w:rsidR="00A73ADB" w:rsidRDefault="00A73ADB">
      <w:pPr>
        <w:pStyle w:val="FootnoteText"/>
      </w:pPr>
      <w:r>
        <w:rPr>
          <w:rStyle w:val="FootnoteReference"/>
        </w:rPr>
        <w:footnoteRef/>
      </w:r>
      <w:r>
        <w:t xml:space="preserve"> The ‘open’ in open theism is understood to mean that the future is open.</w:t>
      </w:r>
    </w:p>
  </w:footnote>
  <w:footnote w:id="7">
    <w:p w14:paraId="6959E338" w14:textId="736DB2EA" w:rsidR="00A73ADB" w:rsidRDefault="00A73ADB" w:rsidP="00384942">
      <w:pPr>
        <w:pStyle w:val="FootnoteText"/>
      </w:pPr>
      <w:r>
        <w:rPr>
          <w:rStyle w:val="FootnoteReference"/>
        </w:rPr>
        <w:footnoteRef/>
      </w:r>
      <w:r>
        <w:t xml:space="preserve"> See </w:t>
      </w:r>
      <w:r w:rsidRPr="00D62F8E">
        <w:t>Clark H.</w:t>
      </w:r>
      <w:r>
        <w:t xml:space="preserve"> </w:t>
      </w:r>
      <w:r w:rsidRPr="00D62F8E">
        <w:t>Pinnock, Richard Rice, John Sanders, William Hasker, David Basinger</w:t>
      </w:r>
      <w:r>
        <w:t xml:space="preserve">, </w:t>
      </w:r>
      <w:r w:rsidRPr="00D62F8E">
        <w:rPr>
          <w:i/>
          <w:iCs/>
        </w:rPr>
        <w:t>The Openness of God: A Biblical Challenge to the Traditional Understanding of God</w:t>
      </w:r>
      <w:r>
        <w:t xml:space="preserve"> (</w:t>
      </w:r>
      <w:r w:rsidRPr="00D62F8E">
        <w:t>Dovers Grove, IL: InterVarsity Press, 1994</w:t>
      </w:r>
      <w:r>
        <w:t>)</w:t>
      </w:r>
      <w:r w:rsidRPr="00D62F8E">
        <w:t>.</w:t>
      </w:r>
    </w:p>
  </w:footnote>
  <w:footnote w:id="8">
    <w:p w14:paraId="3110EFD5" w14:textId="19FCCB55" w:rsidR="003C22A8" w:rsidRDefault="003C22A8">
      <w:pPr>
        <w:pStyle w:val="FootnoteText"/>
      </w:pPr>
      <w:r>
        <w:rPr>
          <w:rStyle w:val="FootnoteReference"/>
        </w:rPr>
        <w:footnoteRef/>
      </w:r>
      <w:r>
        <w:t xml:space="preserve"> </w:t>
      </w:r>
      <w:r w:rsidRPr="003C22A8">
        <w:t xml:space="preserve">Jesus </w:t>
      </w:r>
      <w:r>
        <w:t>clarifie</w:t>
      </w:r>
      <w:r w:rsidR="00810A7C">
        <w:t>d</w:t>
      </w:r>
      <w:r>
        <w:t xml:space="preserve"> that the “</w:t>
      </w:r>
      <w:r w:rsidRPr="003C22A8">
        <w:t>I AM</w:t>
      </w:r>
      <w:r>
        <w:t xml:space="preserve">” </w:t>
      </w:r>
      <w:r w:rsidR="00BD6D31">
        <w:t>of Exodus 3:14 is meant to be understood in the</w:t>
      </w:r>
      <w:r>
        <w:t xml:space="preserve"> </w:t>
      </w:r>
      <w:r w:rsidR="00BD6D31" w:rsidRPr="003C22A8">
        <w:t>present tense</w:t>
      </w:r>
      <w:r w:rsidR="00BD6D31">
        <w:t xml:space="preserve"> </w:t>
      </w:r>
      <w:r w:rsidR="00803E16">
        <w:t xml:space="preserve">in </w:t>
      </w:r>
      <w:r w:rsidR="00BD6D31">
        <w:t xml:space="preserve">John 8:58. </w:t>
      </w:r>
      <w:r w:rsidR="00803E16">
        <w:t xml:space="preserve">Per Jesus, </w:t>
      </w:r>
      <w:r w:rsidR="00BD6D31">
        <w:t xml:space="preserve">God was not saying, “I </w:t>
      </w:r>
      <w:r w:rsidR="00803E16">
        <w:t>WILL</w:t>
      </w:r>
      <w:r w:rsidR="00BD6D31">
        <w:t xml:space="preserve"> be with you” (future tense), but “I </w:t>
      </w:r>
      <w:r w:rsidR="00803E16">
        <w:t>AM</w:t>
      </w:r>
      <w:r w:rsidR="00BD6D31">
        <w:t>” (present tense).</w:t>
      </w:r>
    </w:p>
  </w:footnote>
  <w:footnote w:id="9">
    <w:p w14:paraId="262F2C47" w14:textId="571CC51E" w:rsidR="00A73ADB" w:rsidRDefault="00A73ADB" w:rsidP="00384942">
      <w:pPr>
        <w:pStyle w:val="FootnoteText"/>
      </w:pPr>
      <w:r>
        <w:rPr>
          <w:rStyle w:val="FootnoteReference"/>
        </w:rPr>
        <w:footnoteRef/>
      </w:r>
      <w:r>
        <w:t xml:space="preserve"> </w:t>
      </w:r>
      <w:r w:rsidRPr="007B496B">
        <w:t xml:space="preserve">William Arndt, Frederick W. Danker, and Walter Bauer, </w:t>
      </w:r>
      <w:r w:rsidRPr="007B496B">
        <w:rPr>
          <w:i/>
          <w:iCs/>
        </w:rPr>
        <w:t>A Greek-English Lexicon of the New Testament and Other Early Christian Literature</w:t>
      </w:r>
      <w:r w:rsidRPr="007B496B">
        <w:t xml:space="preserve"> (Chicago: University of Chicago Press, 2000), 181.</w:t>
      </w:r>
    </w:p>
  </w:footnote>
  <w:footnote w:id="10">
    <w:p w14:paraId="3B4B030C" w14:textId="66B00222" w:rsidR="00A73ADB" w:rsidRDefault="00A73ADB" w:rsidP="00384942">
      <w:pPr>
        <w:pStyle w:val="FootnoteText"/>
      </w:pPr>
      <w:r>
        <w:rPr>
          <w:rStyle w:val="FootnoteReference"/>
        </w:rPr>
        <w:footnoteRef/>
      </w:r>
      <w:r>
        <w:t xml:space="preserve"> </w:t>
      </w:r>
      <w:r w:rsidR="00EE1B94">
        <w:t>Ibid.</w:t>
      </w:r>
      <w:r w:rsidRPr="00980ACD">
        <w:t>, 53.</w:t>
      </w:r>
    </w:p>
  </w:footnote>
  <w:footnote w:id="11">
    <w:p w14:paraId="785B4F0F" w14:textId="62AB9650" w:rsidR="00A73ADB" w:rsidRDefault="00A73ADB" w:rsidP="00384942">
      <w:pPr>
        <w:pStyle w:val="FootnoteText"/>
      </w:pPr>
      <w:r>
        <w:rPr>
          <w:rStyle w:val="FootnoteReference"/>
        </w:rPr>
        <w:footnoteRef/>
      </w:r>
      <w:r>
        <w:t xml:space="preserve"> </w:t>
      </w:r>
      <w:r w:rsidR="003D00A6">
        <w:t xml:space="preserve">Elsewhere it was mentioned that Scripture shows time has a beginning (e.g., </w:t>
      </w:r>
      <w:r w:rsidR="003D00A6" w:rsidRPr="00880931">
        <w:t>Gen. 1:1</w:t>
      </w:r>
      <w:r w:rsidR="003D00A6">
        <w:t xml:space="preserve">; </w:t>
      </w:r>
      <w:r w:rsidR="003D00A6" w:rsidRPr="00024BFC">
        <w:t>2 Tim</w:t>
      </w:r>
      <w:r w:rsidR="003D00A6">
        <w:t>.</w:t>
      </w:r>
      <w:r w:rsidR="003D00A6" w:rsidRPr="00024BFC">
        <w:t xml:space="preserve"> 1:9</w:t>
      </w:r>
      <w:r w:rsidR="003D00A6">
        <w:t>; Titus 1:2). But s</w:t>
      </w:r>
      <w:r w:rsidRPr="00880931">
        <w:t xml:space="preserve">cience </w:t>
      </w:r>
      <w:r w:rsidR="009B202B">
        <w:t xml:space="preserve">also </w:t>
      </w:r>
      <w:r w:rsidRPr="00880931">
        <w:t>show</w:t>
      </w:r>
      <w:r w:rsidR="00224C03">
        <w:t>s</w:t>
      </w:r>
      <w:r w:rsidRPr="00880931">
        <w:t xml:space="preserve"> </w:t>
      </w:r>
      <w:r>
        <w:t xml:space="preserve">that </w:t>
      </w:r>
      <w:r w:rsidRPr="00880931">
        <w:t>time has a beginning</w:t>
      </w:r>
      <w:r w:rsidR="003D00A6">
        <w:t xml:space="preserve"> (e.g., </w:t>
      </w:r>
      <w:r w:rsidR="004C2468">
        <w:t>expanding galaxies).</w:t>
      </w:r>
    </w:p>
  </w:footnote>
  <w:footnote w:id="12">
    <w:p w14:paraId="0F95EBCD" w14:textId="77777777" w:rsidR="00F8723C" w:rsidRDefault="00F8723C" w:rsidP="00F8723C">
      <w:pPr>
        <w:pStyle w:val="FootnoteText"/>
      </w:pPr>
      <w:r w:rsidRPr="00384942">
        <w:rPr>
          <w:rStyle w:val="FootnoteReference"/>
        </w:rPr>
        <w:footnoteRef/>
      </w:r>
      <w:r w:rsidRPr="00384942">
        <w:t xml:space="preserve"> Etienne Gilson, </w:t>
      </w:r>
      <w:r w:rsidRPr="00384942">
        <w:rPr>
          <w:i/>
          <w:iCs/>
        </w:rPr>
        <w:t>God and Philosophy</w:t>
      </w:r>
      <w:r w:rsidRPr="00384942">
        <w:t>, 2nd ed. (New Haven: Yale University Press, 2002), 104.</w:t>
      </w:r>
    </w:p>
  </w:footnote>
  <w:footnote w:id="13">
    <w:p w14:paraId="0583DD3C" w14:textId="77777777" w:rsidR="00F8723C" w:rsidRDefault="00F8723C" w:rsidP="00F8723C">
      <w:pPr>
        <w:pStyle w:val="FootnoteText"/>
      </w:pPr>
      <w:r>
        <w:rPr>
          <w:rStyle w:val="FootnoteReference"/>
        </w:rPr>
        <w:footnoteRef/>
      </w:r>
      <w:r>
        <w:t xml:space="preserve"> </w:t>
      </w:r>
      <w:r w:rsidRPr="00D5063D">
        <w:t>Even if God has accidents (things predicated to his nature that are not essential to it), he must be necessary in his ‘basic’ being. And his ‘basic’ being could not change</w:t>
      </w:r>
      <w:r>
        <w:t>.</w:t>
      </w:r>
    </w:p>
  </w:footnote>
  <w:footnote w:id="14">
    <w:p w14:paraId="2ECAFE65" w14:textId="77777777" w:rsidR="00F8723C" w:rsidRDefault="00F8723C" w:rsidP="00F8723C">
      <w:pPr>
        <w:pStyle w:val="FootnoteText"/>
      </w:pPr>
      <w:r>
        <w:rPr>
          <w:rStyle w:val="FootnoteReference"/>
        </w:rPr>
        <w:footnoteRef/>
      </w:r>
      <w:r>
        <w:t xml:space="preserve"> </w:t>
      </w:r>
      <w:r w:rsidRPr="007F14E3">
        <w:t xml:space="preserve">Novatian, “A Treatise of Novatian Concerning the Trinity,” in </w:t>
      </w:r>
      <w:r w:rsidRPr="007F14E3">
        <w:rPr>
          <w:i/>
          <w:iCs/>
        </w:rPr>
        <w:t>Fathers of the Third Century: Hippolytus, Cyprian, Novatian</w:t>
      </w:r>
      <w:r w:rsidRPr="007F14E3">
        <w:t xml:space="preserve">, Appendix, ed. Alexander Roberts, James Donaldson, and A. Cleveland Coxe, trans. Robert Ernest Wallis, vol. 5, </w:t>
      </w:r>
      <w:r w:rsidRPr="007F14E3">
        <w:rPr>
          <w:i/>
          <w:iCs/>
        </w:rPr>
        <w:t>The Ante-Nicene Fathers</w:t>
      </w:r>
      <w:r w:rsidRPr="007F14E3">
        <w:t xml:space="preserve"> (Buffalo, NY: Christian Literature Company, 1886), 615.</w:t>
      </w:r>
    </w:p>
  </w:footnote>
  <w:footnote w:id="15">
    <w:p w14:paraId="10382CB9" w14:textId="6310F963" w:rsidR="00A73ADB" w:rsidRDefault="00A73ADB" w:rsidP="00384942">
      <w:pPr>
        <w:pStyle w:val="FootnoteText"/>
      </w:pPr>
      <w:r>
        <w:rPr>
          <w:rStyle w:val="FootnoteReference"/>
        </w:rPr>
        <w:footnoteRef/>
      </w:r>
      <w:r>
        <w:t xml:space="preserve"> </w:t>
      </w:r>
      <w:r w:rsidRPr="00B00F22">
        <w:t xml:space="preserve">Novatian, “A Treatise of Novatian Concerning the Trinity,” in </w:t>
      </w:r>
      <w:r w:rsidRPr="00B00F22">
        <w:rPr>
          <w:i/>
          <w:iCs/>
        </w:rPr>
        <w:t>Fathers of the Third Century</w:t>
      </w:r>
      <w:r w:rsidRPr="00B00F22">
        <w:t>, 614.</w:t>
      </w:r>
    </w:p>
  </w:footnote>
  <w:footnote w:id="16">
    <w:p w14:paraId="3C7B5090" w14:textId="25838868" w:rsidR="00A73ADB" w:rsidRDefault="00A73ADB" w:rsidP="00384942">
      <w:pPr>
        <w:pStyle w:val="FootnoteText"/>
      </w:pPr>
      <w:r>
        <w:rPr>
          <w:rStyle w:val="FootnoteReference"/>
        </w:rPr>
        <w:footnoteRef/>
      </w:r>
      <w:r>
        <w:t xml:space="preserve"> Ibid.</w:t>
      </w:r>
    </w:p>
  </w:footnote>
  <w:footnote w:id="17">
    <w:p w14:paraId="19C1E93A" w14:textId="56C4EE37" w:rsidR="00A73ADB" w:rsidRDefault="00A73ADB" w:rsidP="00384942">
      <w:pPr>
        <w:pStyle w:val="FootnoteText"/>
      </w:pPr>
      <w:r>
        <w:rPr>
          <w:rStyle w:val="FootnoteReference"/>
        </w:rPr>
        <w:footnoteRef/>
      </w:r>
      <w:r>
        <w:t xml:space="preserve"> Ibid.</w:t>
      </w:r>
    </w:p>
  </w:footnote>
  <w:footnote w:id="18">
    <w:p w14:paraId="48EE14B0" w14:textId="37E2C360" w:rsidR="00A73ADB" w:rsidRDefault="00A73ADB" w:rsidP="00384942">
      <w:pPr>
        <w:pStyle w:val="FootnoteText"/>
      </w:pPr>
      <w:r>
        <w:rPr>
          <w:rStyle w:val="FootnoteReference"/>
        </w:rPr>
        <w:footnoteRef/>
      </w:r>
      <w:r>
        <w:t xml:space="preserve"> Ibid., 615.</w:t>
      </w:r>
    </w:p>
  </w:footnote>
  <w:footnote w:id="19">
    <w:p w14:paraId="7FE9B274" w14:textId="1FA971A5" w:rsidR="00A73ADB" w:rsidRDefault="00A73ADB" w:rsidP="00384942">
      <w:pPr>
        <w:pStyle w:val="FootnoteText"/>
      </w:pPr>
      <w:r>
        <w:rPr>
          <w:rStyle w:val="FootnoteReference"/>
        </w:rPr>
        <w:footnoteRef/>
      </w:r>
      <w:r>
        <w:t xml:space="preserve"> </w:t>
      </w:r>
      <w:r w:rsidRPr="00E2165F">
        <w:t xml:space="preserve">Aristides of Athens, </w:t>
      </w:r>
      <w:r w:rsidR="004E7F72">
        <w:rPr>
          <w:i/>
          <w:iCs/>
        </w:rPr>
        <w:t>Th</w:t>
      </w:r>
      <w:r w:rsidRPr="00E2165F">
        <w:rPr>
          <w:i/>
          <w:iCs/>
        </w:rPr>
        <w:t>e Apology of Aristides</w:t>
      </w:r>
      <w:r w:rsidRPr="00E2165F">
        <w:t xml:space="preserve">, ed. Allan Menzies, trans. D. M. Kay, vol. 9, </w:t>
      </w:r>
      <w:r w:rsidRPr="00E2165F">
        <w:rPr>
          <w:i/>
          <w:iCs/>
        </w:rPr>
        <w:t>The Ante-Nicene Fathers</w:t>
      </w:r>
      <w:r w:rsidRPr="00E2165F">
        <w:t xml:space="preserve"> (New York: Christian Literature Company, 1897), 267.</w:t>
      </w:r>
    </w:p>
  </w:footnote>
  <w:footnote w:id="20">
    <w:p w14:paraId="53C31D26" w14:textId="64D1E4FC" w:rsidR="00A73ADB" w:rsidRDefault="00A73ADB" w:rsidP="00384942">
      <w:pPr>
        <w:pStyle w:val="FootnoteText"/>
      </w:pPr>
      <w:r>
        <w:rPr>
          <w:rStyle w:val="FootnoteReference"/>
        </w:rPr>
        <w:footnoteRef/>
      </w:r>
      <w:r>
        <w:t xml:space="preserve"> </w:t>
      </w:r>
      <w:r w:rsidRPr="009238A7">
        <w:t xml:space="preserve">Alexander Roberts, James Donaldson, and A. Cleveland Coxe, eds., “Remains of the Second and Third Centuries: Melito, the Philosopher,” in </w:t>
      </w:r>
      <w:r w:rsidRPr="009238A7">
        <w:rPr>
          <w:i/>
          <w:iCs/>
        </w:rPr>
        <w:t>Fathers of the Third and Fourth Centuries</w:t>
      </w:r>
      <w:r w:rsidRPr="009238A7">
        <w:t xml:space="preserve">, trans. B. P. Pratten, vol. 8, </w:t>
      </w:r>
      <w:r w:rsidRPr="009238A7">
        <w:rPr>
          <w:i/>
          <w:iCs/>
        </w:rPr>
        <w:t>The Ante-Nicene Fathers</w:t>
      </w:r>
      <w:r w:rsidRPr="009238A7">
        <w:t xml:space="preserve"> (Buffalo, NY: Christian Literature Company, 1886), 751.</w:t>
      </w:r>
    </w:p>
  </w:footnote>
  <w:footnote w:id="21">
    <w:p w14:paraId="4B5086F0" w14:textId="3C73778A" w:rsidR="00A73ADB" w:rsidRDefault="00A73ADB" w:rsidP="00384942">
      <w:pPr>
        <w:pStyle w:val="FootnoteText"/>
      </w:pPr>
      <w:r>
        <w:rPr>
          <w:rStyle w:val="FootnoteReference"/>
        </w:rPr>
        <w:footnoteRef/>
      </w:r>
      <w:r>
        <w:t xml:space="preserve"> </w:t>
      </w:r>
      <w:r w:rsidRPr="000F5ED2">
        <w:t xml:space="preserve">James B. H. Hawkins, “Alexander of Alexandria: Translator’s Introductory Notice,” in </w:t>
      </w:r>
      <w:r w:rsidRPr="000F5ED2">
        <w:rPr>
          <w:i/>
          <w:iCs/>
        </w:rPr>
        <w:t>Fathers of the Third Century</w:t>
      </w:r>
      <w:r w:rsidRPr="000F5ED2">
        <w:t xml:space="preserve">, ed. Alexander Roberts, James Donaldson, and A. Cleveland Coxe, vol. 6, </w:t>
      </w:r>
      <w:r w:rsidRPr="000F5ED2">
        <w:rPr>
          <w:i/>
          <w:iCs/>
        </w:rPr>
        <w:t>The Ante-Nicene Fathers</w:t>
      </w:r>
      <w:r w:rsidRPr="000F5ED2">
        <w:t xml:space="preserve"> (Buffalo, NY: Christian Literature Company, 1886), 295.</w:t>
      </w:r>
    </w:p>
  </w:footnote>
  <w:footnote w:id="22">
    <w:p w14:paraId="316E74C6" w14:textId="17EE891E" w:rsidR="00A73ADB" w:rsidRDefault="00A73ADB" w:rsidP="00384942">
      <w:pPr>
        <w:pStyle w:val="FootnoteText"/>
      </w:pPr>
      <w:r>
        <w:rPr>
          <w:rStyle w:val="FootnoteReference"/>
        </w:rPr>
        <w:footnoteRef/>
      </w:r>
      <w:r>
        <w:t xml:space="preserve"> Ibid.</w:t>
      </w:r>
    </w:p>
  </w:footnote>
  <w:footnote w:id="23">
    <w:p w14:paraId="018EA81D" w14:textId="77777777" w:rsidR="00A73ADB" w:rsidRDefault="00A73ADB" w:rsidP="00746366">
      <w:pPr>
        <w:pStyle w:val="FootnoteText"/>
      </w:pPr>
      <w:r>
        <w:rPr>
          <w:rStyle w:val="FootnoteReference"/>
        </w:rPr>
        <w:footnoteRef/>
      </w:r>
      <w:r w:rsidRPr="00746366">
        <w:t xml:space="preserve">Augustine of Hippo, “The City of God,” in </w:t>
      </w:r>
      <w:r w:rsidRPr="00746366">
        <w:rPr>
          <w:i/>
          <w:iCs/>
        </w:rPr>
        <w:t>St. Augustin</w:t>
      </w:r>
      <w:r>
        <w:rPr>
          <w:i/>
          <w:iCs/>
        </w:rPr>
        <w:t>e</w:t>
      </w:r>
      <w:r w:rsidRPr="00746366">
        <w:rPr>
          <w:i/>
          <w:iCs/>
        </w:rPr>
        <w:t>’s City of God and Christian Doctrine</w:t>
      </w:r>
      <w:r w:rsidRPr="00746366">
        <w:t xml:space="preserve">, ed. Philip Schaff, trans. Marcus Dods, vol. 2, </w:t>
      </w:r>
      <w:r w:rsidRPr="00746366">
        <w:rPr>
          <w:i/>
          <w:iCs/>
        </w:rPr>
        <w:t>A Select Library of the Nicene and Post-Nicene Fathers of the Christian Church, First Series</w:t>
      </w:r>
      <w:r w:rsidRPr="00746366">
        <w:t xml:space="preserve"> (Buffalo, NY: Christian Literature Company, 1887), 210.</w:t>
      </w:r>
    </w:p>
  </w:footnote>
  <w:footnote w:id="24">
    <w:p w14:paraId="6CBC7B6A" w14:textId="1645707A" w:rsidR="00A73ADB" w:rsidRDefault="00A73ADB">
      <w:pPr>
        <w:pStyle w:val="FootnoteText"/>
      </w:pPr>
      <w:r>
        <w:rPr>
          <w:rStyle w:val="FootnoteReference"/>
        </w:rPr>
        <w:footnoteRef/>
      </w:r>
      <w:r>
        <w:t xml:space="preserve"> </w:t>
      </w:r>
      <w:r w:rsidRPr="0019530C">
        <w:t>Anselm</w:t>
      </w:r>
      <w:r>
        <w:t xml:space="preserve">, trans. </w:t>
      </w:r>
      <w:r w:rsidRPr="0019530C">
        <w:t>Sidney Norton Deane</w:t>
      </w:r>
      <w:r>
        <w:t>,</w:t>
      </w:r>
      <w:r w:rsidRPr="0019530C">
        <w:t xml:space="preserve"> </w:t>
      </w:r>
      <w:r w:rsidRPr="00A04988">
        <w:rPr>
          <w:i/>
          <w:iCs/>
        </w:rPr>
        <w:t>Proslogium; Monologium; An Appendix, In Behalf of the Fool, by Gaunilon; and Cur Deus Homo</w:t>
      </w:r>
      <w:r w:rsidRPr="0019530C">
        <w:t xml:space="preserve"> (Chicago: The Open Court Publishing Company, 1939), 66</w:t>
      </w:r>
      <w:r>
        <w:t>, 83.</w:t>
      </w:r>
    </w:p>
  </w:footnote>
  <w:footnote w:id="25">
    <w:p w14:paraId="273973C3" w14:textId="3935BFD3" w:rsidR="00A73ADB" w:rsidRDefault="00A73ADB">
      <w:pPr>
        <w:pStyle w:val="FootnoteText"/>
      </w:pPr>
      <w:r>
        <w:rPr>
          <w:rStyle w:val="FootnoteReference"/>
        </w:rPr>
        <w:footnoteRef/>
      </w:r>
      <w:r>
        <w:t xml:space="preserve"> Ibid., 25.</w:t>
      </w:r>
    </w:p>
  </w:footnote>
  <w:footnote w:id="26">
    <w:p w14:paraId="2678AF06" w14:textId="32706C23" w:rsidR="00A73ADB" w:rsidRDefault="00A73ADB">
      <w:pPr>
        <w:pStyle w:val="FootnoteText"/>
      </w:pPr>
      <w:r>
        <w:rPr>
          <w:rStyle w:val="FootnoteReference"/>
        </w:rPr>
        <w:footnoteRef/>
      </w:r>
      <w:r>
        <w:t xml:space="preserve"> Ibid., 23.</w:t>
      </w:r>
    </w:p>
  </w:footnote>
  <w:footnote w:id="27">
    <w:p w14:paraId="67F80CFF" w14:textId="08290914" w:rsidR="00A73ADB" w:rsidRDefault="00A73ADB" w:rsidP="00384942">
      <w:pPr>
        <w:pStyle w:val="FootnoteText"/>
      </w:pPr>
      <w:r>
        <w:rPr>
          <w:rStyle w:val="FootnoteReference"/>
        </w:rPr>
        <w:footnoteRef/>
      </w:r>
      <w:r>
        <w:t xml:space="preserve"> </w:t>
      </w:r>
      <w:r w:rsidRPr="009A1783">
        <w:t xml:space="preserve">Thomas Aquinas, </w:t>
      </w:r>
      <w:r>
        <w:t xml:space="preserve">trans. </w:t>
      </w:r>
      <w:r w:rsidRPr="009A1783">
        <w:t xml:space="preserve">Fathers of the English Dominican Province, </w:t>
      </w:r>
      <w:r w:rsidRPr="009A1783">
        <w:rPr>
          <w:i/>
          <w:iCs/>
        </w:rPr>
        <w:t>Summa Contra Gentiles</w:t>
      </w:r>
      <w:r w:rsidRPr="009A1783">
        <w:t>, vol. 1 (London: Burns Oates &amp; Washbourne, 1924), 99.</w:t>
      </w:r>
    </w:p>
  </w:footnote>
  <w:footnote w:id="28">
    <w:p w14:paraId="709B173B" w14:textId="27A4E5C1" w:rsidR="00A73ADB" w:rsidRDefault="00A73ADB" w:rsidP="00384942">
      <w:pPr>
        <w:pStyle w:val="FootnoteText"/>
      </w:pPr>
      <w:r>
        <w:rPr>
          <w:rStyle w:val="FootnoteReference"/>
        </w:rPr>
        <w:footnoteRef/>
      </w:r>
      <w:r>
        <w:t xml:space="preserve"> Ibid., 82.</w:t>
      </w:r>
    </w:p>
  </w:footnote>
  <w:footnote w:id="29">
    <w:p w14:paraId="78EA069D" w14:textId="013A7EEF" w:rsidR="00A73ADB" w:rsidRDefault="00A73ADB" w:rsidP="00384942">
      <w:pPr>
        <w:pStyle w:val="FootnoteText"/>
      </w:pPr>
      <w:r>
        <w:rPr>
          <w:rStyle w:val="FootnoteReference"/>
        </w:rPr>
        <w:footnoteRef/>
      </w:r>
      <w:r>
        <w:t xml:space="preserve"> T</w:t>
      </w:r>
      <w:r w:rsidRPr="004B4FEC">
        <w:t xml:space="preserve">homas Aquinas, </w:t>
      </w:r>
      <w:r w:rsidRPr="004B4FEC">
        <w:rPr>
          <w:i/>
          <w:iCs/>
        </w:rPr>
        <w:t>Summa Theologica</w:t>
      </w:r>
      <w:r w:rsidRPr="004B4FEC">
        <w:t>, trans. Fathers of the English Dominican Province (London: Burns Oates &amp; Washbourne, n.d.)</w:t>
      </w:r>
      <w:r>
        <w:t xml:space="preserve">, </w:t>
      </w:r>
      <w:r w:rsidRPr="00163C71">
        <w:t>1.q9.a1</w:t>
      </w:r>
      <w:r>
        <w:t>.</w:t>
      </w:r>
    </w:p>
  </w:footnote>
  <w:footnote w:id="30">
    <w:p w14:paraId="6FFA846B" w14:textId="2D078A27" w:rsidR="00A73ADB" w:rsidRDefault="00A73ADB" w:rsidP="00384942">
      <w:pPr>
        <w:pStyle w:val="FootnoteText"/>
      </w:pPr>
      <w:r>
        <w:rPr>
          <w:rStyle w:val="FootnoteReference"/>
        </w:rPr>
        <w:footnoteRef/>
      </w:r>
      <w:r>
        <w:t xml:space="preserve"> Martin Luther, “</w:t>
      </w:r>
      <w:r w:rsidRPr="000E0DAE">
        <w:t>The Magnificat</w:t>
      </w:r>
      <w:r>
        <w:t xml:space="preserve">,” in </w:t>
      </w:r>
      <w:r w:rsidRPr="00555AF0">
        <w:rPr>
          <w:i/>
          <w:iCs/>
        </w:rPr>
        <w:t>Works of Martin Luther Translated with Introductions and Notes</w:t>
      </w:r>
      <w:r>
        <w:t>, vol. 3 (Albany, OR: AGES Software, 1997), 117.</w:t>
      </w:r>
    </w:p>
  </w:footnote>
  <w:footnote w:id="31">
    <w:p w14:paraId="277338B8" w14:textId="77AE1F72" w:rsidR="00A73ADB" w:rsidRDefault="00A73ADB" w:rsidP="00384942">
      <w:pPr>
        <w:pStyle w:val="FootnoteText"/>
      </w:pPr>
      <w:r>
        <w:rPr>
          <w:rStyle w:val="FootnoteReference"/>
        </w:rPr>
        <w:footnoteRef/>
      </w:r>
      <w:r>
        <w:t xml:space="preserve"> </w:t>
      </w:r>
      <w:r w:rsidRPr="00431B63">
        <w:t xml:space="preserve">John Calvin, </w:t>
      </w:r>
      <w:r w:rsidRPr="00431B63">
        <w:rPr>
          <w:i/>
          <w:iCs/>
        </w:rPr>
        <w:t>Institutes of the Christian Religion</w:t>
      </w:r>
      <w:r w:rsidRPr="00431B63">
        <w:t xml:space="preserve">, ed. John T. McNeill, trans. Ford Lewis Battles, vol. 1, </w:t>
      </w:r>
      <w:r w:rsidRPr="00431B63">
        <w:rPr>
          <w:i/>
          <w:iCs/>
        </w:rPr>
        <w:t>The Library of Christian Classics</w:t>
      </w:r>
      <w:r w:rsidRPr="00431B63">
        <w:t xml:space="preserve"> (Louisville, KY: Westminster John Knox Press, 2011), 130.</w:t>
      </w:r>
    </w:p>
  </w:footnote>
  <w:footnote w:id="32">
    <w:p w14:paraId="3AF81497" w14:textId="59DA1789" w:rsidR="00A73ADB" w:rsidRDefault="00A73ADB">
      <w:pPr>
        <w:pStyle w:val="FootnoteText"/>
      </w:pPr>
      <w:r>
        <w:rPr>
          <w:rStyle w:val="FootnoteReference"/>
        </w:rPr>
        <w:footnoteRef/>
      </w:r>
      <w:r>
        <w:t xml:space="preserve"> </w:t>
      </w:r>
      <w:r w:rsidRPr="002677AA">
        <w:t xml:space="preserve">James Arminius, </w:t>
      </w:r>
      <w:r w:rsidRPr="002677AA">
        <w:rPr>
          <w:i/>
          <w:iCs/>
        </w:rPr>
        <w:t>The Works of Arminius</w:t>
      </w:r>
      <w:r w:rsidRPr="002677AA">
        <w:t>, trans. James Nichols and W. R. Bagnall, vol. 1 (Auburn; Buffalo: Derby, Miller and Orton, 1853), 70.</w:t>
      </w:r>
    </w:p>
  </w:footnote>
  <w:footnote w:id="33">
    <w:p w14:paraId="2A7E22CF" w14:textId="3AF00479" w:rsidR="00A73ADB" w:rsidRDefault="00A73ADB" w:rsidP="00384942">
      <w:pPr>
        <w:pStyle w:val="FootnoteText"/>
      </w:pPr>
      <w:r>
        <w:rPr>
          <w:rStyle w:val="FootnoteReference"/>
        </w:rPr>
        <w:footnoteRef/>
      </w:r>
      <w:r>
        <w:t xml:space="preserve"> </w:t>
      </w:r>
      <w:r w:rsidRPr="00AA3383">
        <w:t xml:space="preserve">Jonathan Edwards, </w:t>
      </w:r>
      <w:r w:rsidRPr="00AA3383">
        <w:rPr>
          <w:i/>
          <w:iCs/>
        </w:rPr>
        <w:t>Freedom of the Will</w:t>
      </w:r>
      <w:r w:rsidRPr="00AA3383">
        <w:t xml:space="preserve">, ed. Harry S. Stout and Paul Ramsey, Revised Edition., vol. 1, </w:t>
      </w:r>
      <w:r w:rsidRPr="00AA3383">
        <w:rPr>
          <w:i/>
          <w:iCs/>
        </w:rPr>
        <w:t>The Works of Jonathan Edwards</w:t>
      </w:r>
      <w:r w:rsidRPr="00AA3383">
        <w:t xml:space="preserve"> (New Haven; London: Yale University Press, 2009), 253.</w:t>
      </w:r>
    </w:p>
  </w:footnote>
  <w:footnote w:id="34">
    <w:p w14:paraId="1AC7A96E" w14:textId="4AE093AB" w:rsidR="00A73ADB" w:rsidRDefault="00A73ADB" w:rsidP="00A352F2">
      <w:pPr>
        <w:pStyle w:val="FootnoteText"/>
      </w:pPr>
      <w:r>
        <w:rPr>
          <w:rStyle w:val="FootnoteReference"/>
        </w:rPr>
        <w:footnoteRef/>
      </w:r>
      <w:r>
        <w:t xml:space="preserve"> John Wesley, </w:t>
      </w:r>
      <w:r w:rsidRPr="00A352F2">
        <w:rPr>
          <w:i/>
          <w:iCs/>
        </w:rPr>
        <w:t xml:space="preserve">The Works of John </w:t>
      </w:r>
      <w:r w:rsidRPr="00743261">
        <w:rPr>
          <w:i/>
          <w:iCs/>
        </w:rPr>
        <w:t>Wesley, Third Edition</w:t>
      </w:r>
      <w:r>
        <w:t>., vol. 1 (London: Wesleyan Methodist Book Room, 1872), 311.</w:t>
      </w:r>
    </w:p>
  </w:footnote>
  <w:footnote w:id="35">
    <w:p w14:paraId="4256EBB4" w14:textId="06169FB7" w:rsidR="00A73ADB" w:rsidRDefault="00A73ADB">
      <w:pPr>
        <w:pStyle w:val="FootnoteText"/>
      </w:pPr>
      <w:r>
        <w:rPr>
          <w:rStyle w:val="FootnoteReference"/>
        </w:rPr>
        <w:footnoteRef/>
      </w:r>
      <w:r>
        <w:t xml:space="preserve"> Even open theists believe God is omnipresent and did not need to travel to Sodom to find out what was happening in the present. They believe God does not know future contingencies but does perfectly know the present.</w:t>
      </w:r>
    </w:p>
  </w:footnote>
  <w:footnote w:id="36">
    <w:p w14:paraId="13F26304" w14:textId="67541FC4" w:rsidR="00A73ADB" w:rsidRDefault="00A73ADB" w:rsidP="00384942">
      <w:pPr>
        <w:pStyle w:val="FootnoteText"/>
      </w:pPr>
      <w:r>
        <w:rPr>
          <w:rStyle w:val="FootnoteReference"/>
        </w:rPr>
        <w:footnoteRef/>
      </w:r>
      <w:r>
        <w:t xml:space="preserve"> </w:t>
      </w:r>
      <w:r w:rsidRPr="00AB2AC5">
        <w:t xml:space="preserve">Norman L. Geisler, </w:t>
      </w:r>
      <w:r w:rsidRPr="00AB2AC5">
        <w:rPr>
          <w:i/>
          <w:iCs/>
        </w:rPr>
        <w:t>Systematic Theology, Volume Two: God, Creation</w:t>
      </w:r>
      <w:r w:rsidRPr="00AB2AC5">
        <w:t xml:space="preserve"> (Minneapolis, MN: Bethany House Publishers, 2003), 86.</w:t>
      </w:r>
    </w:p>
  </w:footnote>
  <w:footnote w:id="37">
    <w:p w14:paraId="098C006D" w14:textId="2EC56A51" w:rsidR="00A73ADB" w:rsidRDefault="00A73ADB" w:rsidP="00384942">
      <w:pPr>
        <w:pStyle w:val="FootnoteText"/>
      </w:pPr>
      <w:r>
        <w:rPr>
          <w:rStyle w:val="FootnoteReference"/>
        </w:rPr>
        <w:footnoteRef/>
      </w:r>
      <w:r>
        <w:t xml:space="preserve"> Ibid.</w:t>
      </w:r>
    </w:p>
  </w:footnote>
  <w:footnote w:id="38">
    <w:p w14:paraId="1F3AE415" w14:textId="77777777" w:rsidR="00A73ADB" w:rsidRDefault="00A73ADB" w:rsidP="007947B5">
      <w:pPr>
        <w:pStyle w:val="FootnoteText"/>
      </w:pPr>
      <w:r>
        <w:rPr>
          <w:rStyle w:val="FootnoteReference"/>
        </w:rPr>
        <w:footnoteRef/>
      </w:r>
      <w:r>
        <w:t xml:space="preserve"> </w:t>
      </w:r>
      <w:r w:rsidRPr="006E1FF1">
        <w:t xml:space="preserve">C. S. Lewis, </w:t>
      </w:r>
      <w:r w:rsidRPr="006E1FF1">
        <w:rPr>
          <w:i/>
          <w:iCs/>
        </w:rPr>
        <w:t>The Weight of Glory</w:t>
      </w:r>
      <w:r w:rsidRPr="006E1FF1">
        <w:t xml:space="preserve"> (New York, NY: HarperOne, 2001), 58.</w:t>
      </w:r>
    </w:p>
  </w:footnote>
  <w:footnote w:id="39">
    <w:p w14:paraId="36D3AE3E" w14:textId="308AB373" w:rsidR="00B06D4F" w:rsidRDefault="00B06D4F">
      <w:pPr>
        <w:pStyle w:val="FootnoteText"/>
      </w:pPr>
      <w:r>
        <w:rPr>
          <w:rStyle w:val="FootnoteReference"/>
        </w:rPr>
        <w:footnoteRef/>
      </w:r>
      <w:r>
        <w:t xml:space="preserve"> </w:t>
      </w:r>
      <w:r w:rsidR="000A065E" w:rsidRPr="00E07DE4">
        <w:t xml:space="preserve">One online database </w:t>
      </w:r>
      <w:r w:rsidR="00E07DE4">
        <w:t>has shown</w:t>
      </w:r>
      <w:r w:rsidR="000A065E" w:rsidRPr="00E07DE4">
        <w:t xml:space="preserve"> 12,517 references between </w:t>
      </w:r>
      <w:r w:rsidR="00705A4B">
        <w:t xml:space="preserve">the New Testament </w:t>
      </w:r>
      <w:r w:rsidR="000A065E" w:rsidRPr="00E07DE4">
        <w:t xml:space="preserve">the </w:t>
      </w:r>
      <w:r w:rsidR="006A5E5C">
        <w:t>early c</w:t>
      </w:r>
      <w:r w:rsidR="000A065E" w:rsidRPr="00E07DE4">
        <w:t xml:space="preserve">hurch </w:t>
      </w:r>
      <w:r w:rsidR="006A5E5C">
        <w:t>f</w:t>
      </w:r>
      <w:r w:rsidR="000A065E" w:rsidRPr="00E07DE4">
        <w:t>athers</w:t>
      </w:r>
      <w:r w:rsidR="00E07DE4">
        <w:t xml:space="preserve"> (admittedly unverified </w:t>
      </w:r>
      <w:r w:rsidR="005517CE">
        <w:t>and</w:t>
      </w:r>
      <w:r w:rsidR="00E07DE4">
        <w:t xml:space="preserve"> </w:t>
      </w:r>
      <w:r w:rsidR="0008175A">
        <w:t xml:space="preserve">containing </w:t>
      </w:r>
      <w:r w:rsidR="00E07DE4">
        <w:t>errors).</w:t>
      </w:r>
      <w:r w:rsidR="000A065E" w:rsidRPr="00E07DE4">
        <w:t xml:space="preserve"> See Peter Kirby, “E-catena: Compiled Allusions to the NT in the Ante-Nicene Fathers,” Early Christian Writings, accessed December 8, 2019, </w:t>
      </w:r>
      <w:hyperlink r:id="rId1" w:history="1">
        <w:r w:rsidR="000A065E" w:rsidRPr="00E07DE4">
          <w:rPr>
            <w:rStyle w:val="Hyperlink"/>
            <w:color w:val="auto"/>
          </w:rPr>
          <w:t>http://www.earlychristianwritings.com/e-catena/</w:t>
        </w:r>
      </w:hyperlink>
      <w:r w:rsidR="000A065E" w:rsidRPr="00E07DE4">
        <w:t>.</w:t>
      </w:r>
      <w:r w:rsidR="00D05BA6">
        <w:t xml:space="preserve"> </w:t>
      </w:r>
      <w:r w:rsidR="00E07DE4" w:rsidRPr="00E07DE4">
        <w:t>Others are “building an exhaustive online index of biblical quotations and allusions in Early Christian Literature”</w:t>
      </w:r>
      <w:r w:rsidR="000A065E" w:rsidRPr="00E07DE4">
        <w:t xml:space="preserve"> </w:t>
      </w:r>
      <w:r w:rsidR="00E07DE4" w:rsidRPr="00E07DE4">
        <w:t xml:space="preserve">which </w:t>
      </w:r>
      <w:r w:rsidR="000A065E" w:rsidRPr="00E07DE4">
        <w:t xml:space="preserve">currently has 270,000 scientifically verified references, with </w:t>
      </w:r>
      <w:r w:rsidR="00E07DE4">
        <w:t xml:space="preserve">an additional </w:t>
      </w:r>
      <w:r w:rsidR="000A065E" w:rsidRPr="00E07DE4">
        <w:t>100,000 unchecked references</w:t>
      </w:r>
      <w:r w:rsidR="00E07DE4" w:rsidRPr="00E07DE4">
        <w:t xml:space="preserve">. See Centre National de la Recherche Scientifique, “Presentation,” BiblIndex, accessed December 8, 2019, </w:t>
      </w:r>
      <w:hyperlink r:id="rId2" w:history="1">
        <w:r w:rsidR="00E07DE4" w:rsidRPr="00E07DE4">
          <w:rPr>
            <w:rStyle w:val="Hyperlink"/>
            <w:color w:val="auto"/>
          </w:rPr>
          <w:t>http://www.biblindex.mom.fr/presentation</w:t>
        </w:r>
      </w:hyperlink>
      <w:r w:rsidR="00E07DE4" w:rsidRPr="00E07D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BF58" w14:textId="77777777" w:rsidR="00A73ADB" w:rsidRDefault="00A73ADB"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70E9" w14:textId="6A3DB369" w:rsidR="00A73ADB" w:rsidRPr="00652180" w:rsidRDefault="00A73ADB" w:rsidP="00652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C678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B2B9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A67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0A5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4A4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B0D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44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26B3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6C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D6E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F614B6"/>
    <w:multiLevelType w:val="hybridMultilevel"/>
    <w:tmpl w:val="3CC6E348"/>
    <w:lvl w:ilvl="0" w:tplc="3400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00BDA"/>
    <w:multiLevelType w:val="hybridMultilevel"/>
    <w:tmpl w:val="CFD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94557"/>
    <w:multiLevelType w:val="hybridMultilevel"/>
    <w:tmpl w:val="F7809CC4"/>
    <w:lvl w:ilvl="0" w:tplc="754A2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181008"/>
    <w:multiLevelType w:val="hybridMultilevel"/>
    <w:tmpl w:val="6CB86C9E"/>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92086"/>
    <w:multiLevelType w:val="hybridMultilevel"/>
    <w:tmpl w:val="EC46D2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57"/>
    <w:multiLevelType w:val="hybridMultilevel"/>
    <w:tmpl w:val="D6700910"/>
    <w:lvl w:ilvl="0" w:tplc="B6546DE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4"/>
  </w:num>
  <w:num w:numId="3">
    <w:abstractNumId w:val="26"/>
  </w:num>
  <w:num w:numId="4">
    <w:abstractNumId w:val="33"/>
  </w:num>
  <w:num w:numId="5">
    <w:abstractNumId w:val="31"/>
  </w:num>
  <w:num w:numId="6">
    <w:abstractNumId w:val="14"/>
  </w:num>
  <w:num w:numId="7">
    <w:abstractNumId w:val="17"/>
  </w:num>
  <w:num w:numId="8">
    <w:abstractNumId w:val="38"/>
  </w:num>
  <w:num w:numId="9">
    <w:abstractNumId w:val="43"/>
  </w:num>
  <w:num w:numId="10">
    <w:abstractNumId w:val="24"/>
  </w:num>
  <w:num w:numId="11">
    <w:abstractNumId w:val="40"/>
  </w:num>
  <w:num w:numId="12">
    <w:abstractNumId w:val="45"/>
  </w:num>
  <w:num w:numId="13">
    <w:abstractNumId w:val="35"/>
  </w:num>
  <w:num w:numId="14">
    <w:abstractNumId w:val="20"/>
  </w:num>
  <w:num w:numId="15">
    <w:abstractNumId w:val="12"/>
  </w:num>
  <w:num w:numId="16">
    <w:abstractNumId w:val="16"/>
  </w:num>
  <w:num w:numId="17">
    <w:abstractNumId w:val="37"/>
  </w:num>
  <w:num w:numId="18">
    <w:abstractNumId w:val="27"/>
  </w:num>
  <w:num w:numId="19">
    <w:abstractNumId w:val="25"/>
  </w:num>
  <w:num w:numId="20">
    <w:abstractNumId w:val="28"/>
  </w:num>
  <w:num w:numId="21">
    <w:abstractNumId w:val="11"/>
  </w:num>
  <w:num w:numId="22">
    <w:abstractNumId w:val="42"/>
  </w:num>
  <w:num w:numId="23">
    <w:abstractNumId w:val="23"/>
  </w:num>
  <w:num w:numId="24">
    <w:abstractNumId w:val="30"/>
  </w:num>
  <w:num w:numId="25">
    <w:abstractNumId w:val="29"/>
  </w:num>
  <w:num w:numId="26">
    <w:abstractNumId w:val="39"/>
  </w:num>
  <w:num w:numId="27">
    <w:abstractNumId w:val="21"/>
  </w:num>
  <w:num w:numId="28">
    <w:abstractNumId w:val="34"/>
  </w:num>
  <w:num w:numId="29">
    <w:abstractNumId w:val="22"/>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1"/>
  </w:num>
  <w:num w:numId="42">
    <w:abstractNumId w:val="19"/>
  </w:num>
  <w:num w:numId="43">
    <w:abstractNumId w:val="18"/>
  </w:num>
  <w:num w:numId="44">
    <w:abstractNumId w:val="36"/>
  </w:num>
  <w:num w:numId="45">
    <w:abstractNumId w:val="3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588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65"/>
    <w:rsid w:val="00000C79"/>
    <w:rsid w:val="000014C9"/>
    <w:rsid w:val="00001921"/>
    <w:rsid w:val="00001BA2"/>
    <w:rsid w:val="00001D8A"/>
    <w:rsid w:val="0000210F"/>
    <w:rsid w:val="0000218E"/>
    <w:rsid w:val="000022DE"/>
    <w:rsid w:val="00002D4D"/>
    <w:rsid w:val="00002EB0"/>
    <w:rsid w:val="00002FE6"/>
    <w:rsid w:val="00003103"/>
    <w:rsid w:val="0000365D"/>
    <w:rsid w:val="000037D2"/>
    <w:rsid w:val="00004627"/>
    <w:rsid w:val="00004901"/>
    <w:rsid w:val="00004999"/>
    <w:rsid w:val="00004A2F"/>
    <w:rsid w:val="00004EEA"/>
    <w:rsid w:val="0000558E"/>
    <w:rsid w:val="00005610"/>
    <w:rsid w:val="00005749"/>
    <w:rsid w:val="00005D00"/>
    <w:rsid w:val="00006394"/>
    <w:rsid w:val="00006CC8"/>
    <w:rsid w:val="00007238"/>
    <w:rsid w:val="00007813"/>
    <w:rsid w:val="00007BE0"/>
    <w:rsid w:val="00007F6C"/>
    <w:rsid w:val="00007F79"/>
    <w:rsid w:val="000100BC"/>
    <w:rsid w:val="00010369"/>
    <w:rsid w:val="000105C2"/>
    <w:rsid w:val="000106C4"/>
    <w:rsid w:val="0001178D"/>
    <w:rsid w:val="00011B62"/>
    <w:rsid w:val="00011D4A"/>
    <w:rsid w:val="00011E7E"/>
    <w:rsid w:val="000124BC"/>
    <w:rsid w:val="000129EE"/>
    <w:rsid w:val="00012D72"/>
    <w:rsid w:val="00012E7A"/>
    <w:rsid w:val="00012F47"/>
    <w:rsid w:val="00013216"/>
    <w:rsid w:val="0001366C"/>
    <w:rsid w:val="00013B0E"/>
    <w:rsid w:val="00014199"/>
    <w:rsid w:val="0001521A"/>
    <w:rsid w:val="00015619"/>
    <w:rsid w:val="00015DCD"/>
    <w:rsid w:val="00016EFE"/>
    <w:rsid w:val="000170D9"/>
    <w:rsid w:val="00017145"/>
    <w:rsid w:val="000179B1"/>
    <w:rsid w:val="00020378"/>
    <w:rsid w:val="0002053C"/>
    <w:rsid w:val="00020A8B"/>
    <w:rsid w:val="00020D8D"/>
    <w:rsid w:val="000217D8"/>
    <w:rsid w:val="000221D5"/>
    <w:rsid w:val="000223BA"/>
    <w:rsid w:val="0002263F"/>
    <w:rsid w:val="00022A18"/>
    <w:rsid w:val="00022CC8"/>
    <w:rsid w:val="00022F12"/>
    <w:rsid w:val="00022F9F"/>
    <w:rsid w:val="00023C60"/>
    <w:rsid w:val="00023CDD"/>
    <w:rsid w:val="00023EA1"/>
    <w:rsid w:val="0002439E"/>
    <w:rsid w:val="0002469C"/>
    <w:rsid w:val="000249E1"/>
    <w:rsid w:val="00024BFC"/>
    <w:rsid w:val="00024D61"/>
    <w:rsid w:val="00025241"/>
    <w:rsid w:val="00025848"/>
    <w:rsid w:val="00025AF8"/>
    <w:rsid w:val="00025B5A"/>
    <w:rsid w:val="00025F09"/>
    <w:rsid w:val="000261E8"/>
    <w:rsid w:val="0002637D"/>
    <w:rsid w:val="00026601"/>
    <w:rsid w:val="000275BE"/>
    <w:rsid w:val="00027B3D"/>
    <w:rsid w:val="00027CDE"/>
    <w:rsid w:val="00030081"/>
    <w:rsid w:val="00030153"/>
    <w:rsid w:val="000301DD"/>
    <w:rsid w:val="00030D22"/>
    <w:rsid w:val="00031038"/>
    <w:rsid w:val="00031089"/>
    <w:rsid w:val="0003186B"/>
    <w:rsid w:val="000318CA"/>
    <w:rsid w:val="000318EC"/>
    <w:rsid w:val="00031965"/>
    <w:rsid w:val="00031A81"/>
    <w:rsid w:val="00031D71"/>
    <w:rsid w:val="00031DE2"/>
    <w:rsid w:val="000321E9"/>
    <w:rsid w:val="000324FE"/>
    <w:rsid w:val="00032D7C"/>
    <w:rsid w:val="00032E01"/>
    <w:rsid w:val="000333AB"/>
    <w:rsid w:val="000334C0"/>
    <w:rsid w:val="00033CD9"/>
    <w:rsid w:val="000342B2"/>
    <w:rsid w:val="000342FE"/>
    <w:rsid w:val="0003456C"/>
    <w:rsid w:val="00034BDC"/>
    <w:rsid w:val="0003543E"/>
    <w:rsid w:val="00035450"/>
    <w:rsid w:val="0003571C"/>
    <w:rsid w:val="00035832"/>
    <w:rsid w:val="00035B82"/>
    <w:rsid w:val="00036081"/>
    <w:rsid w:val="00036490"/>
    <w:rsid w:val="00036750"/>
    <w:rsid w:val="00036C04"/>
    <w:rsid w:val="00037320"/>
    <w:rsid w:val="00037738"/>
    <w:rsid w:val="0003773E"/>
    <w:rsid w:val="000379A7"/>
    <w:rsid w:val="000379CC"/>
    <w:rsid w:val="00037BE4"/>
    <w:rsid w:val="00040405"/>
    <w:rsid w:val="0004099A"/>
    <w:rsid w:val="00040C2B"/>
    <w:rsid w:val="00040E73"/>
    <w:rsid w:val="00040EA5"/>
    <w:rsid w:val="0004109A"/>
    <w:rsid w:val="0004114B"/>
    <w:rsid w:val="00041209"/>
    <w:rsid w:val="0004157C"/>
    <w:rsid w:val="000424AA"/>
    <w:rsid w:val="00042B53"/>
    <w:rsid w:val="00042D30"/>
    <w:rsid w:val="00042ED6"/>
    <w:rsid w:val="0004326D"/>
    <w:rsid w:val="000432C3"/>
    <w:rsid w:val="00043394"/>
    <w:rsid w:val="000436B8"/>
    <w:rsid w:val="00043A70"/>
    <w:rsid w:val="000443F6"/>
    <w:rsid w:val="00044502"/>
    <w:rsid w:val="000446B4"/>
    <w:rsid w:val="00044913"/>
    <w:rsid w:val="00044C3F"/>
    <w:rsid w:val="000451F9"/>
    <w:rsid w:val="0004570D"/>
    <w:rsid w:val="0004573A"/>
    <w:rsid w:val="00045C0F"/>
    <w:rsid w:val="00045FBB"/>
    <w:rsid w:val="0004610E"/>
    <w:rsid w:val="00046914"/>
    <w:rsid w:val="00046D3A"/>
    <w:rsid w:val="00046E81"/>
    <w:rsid w:val="0004702F"/>
    <w:rsid w:val="000471D2"/>
    <w:rsid w:val="0004731F"/>
    <w:rsid w:val="000474B9"/>
    <w:rsid w:val="000475D5"/>
    <w:rsid w:val="00047851"/>
    <w:rsid w:val="000479C5"/>
    <w:rsid w:val="00047F46"/>
    <w:rsid w:val="00050451"/>
    <w:rsid w:val="00050484"/>
    <w:rsid w:val="00050612"/>
    <w:rsid w:val="00050613"/>
    <w:rsid w:val="00051190"/>
    <w:rsid w:val="000517CA"/>
    <w:rsid w:val="00051C42"/>
    <w:rsid w:val="0005207D"/>
    <w:rsid w:val="00052E84"/>
    <w:rsid w:val="00052F07"/>
    <w:rsid w:val="000538BD"/>
    <w:rsid w:val="000544CE"/>
    <w:rsid w:val="00054708"/>
    <w:rsid w:val="00054AEE"/>
    <w:rsid w:val="00054FEB"/>
    <w:rsid w:val="0005523A"/>
    <w:rsid w:val="0005529B"/>
    <w:rsid w:val="00055396"/>
    <w:rsid w:val="0005567C"/>
    <w:rsid w:val="00055DD0"/>
    <w:rsid w:val="00055F3F"/>
    <w:rsid w:val="0005676B"/>
    <w:rsid w:val="00056C8E"/>
    <w:rsid w:val="00056D1C"/>
    <w:rsid w:val="00056D2A"/>
    <w:rsid w:val="00056D31"/>
    <w:rsid w:val="00057122"/>
    <w:rsid w:val="00057189"/>
    <w:rsid w:val="00057209"/>
    <w:rsid w:val="00057417"/>
    <w:rsid w:val="000576F2"/>
    <w:rsid w:val="00057769"/>
    <w:rsid w:val="00057E15"/>
    <w:rsid w:val="00060344"/>
    <w:rsid w:val="000603C6"/>
    <w:rsid w:val="00060443"/>
    <w:rsid w:val="00060786"/>
    <w:rsid w:val="00060C59"/>
    <w:rsid w:val="00060D56"/>
    <w:rsid w:val="000616E7"/>
    <w:rsid w:val="0006197F"/>
    <w:rsid w:val="0006263C"/>
    <w:rsid w:val="0006272C"/>
    <w:rsid w:val="000630C5"/>
    <w:rsid w:val="00063FDA"/>
    <w:rsid w:val="00064D68"/>
    <w:rsid w:val="00065299"/>
    <w:rsid w:val="000660CA"/>
    <w:rsid w:val="000673E8"/>
    <w:rsid w:val="000675EB"/>
    <w:rsid w:val="00067849"/>
    <w:rsid w:val="00067B12"/>
    <w:rsid w:val="00067B59"/>
    <w:rsid w:val="00067ED7"/>
    <w:rsid w:val="000701B6"/>
    <w:rsid w:val="000707FE"/>
    <w:rsid w:val="00071142"/>
    <w:rsid w:val="00071B6C"/>
    <w:rsid w:val="00071C58"/>
    <w:rsid w:val="00071E91"/>
    <w:rsid w:val="00072738"/>
    <w:rsid w:val="00072C91"/>
    <w:rsid w:val="00072E2F"/>
    <w:rsid w:val="00072F6B"/>
    <w:rsid w:val="00073225"/>
    <w:rsid w:val="00073374"/>
    <w:rsid w:val="00073427"/>
    <w:rsid w:val="000734FA"/>
    <w:rsid w:val="000735AC"/>
    <w:rsid w:val="000738FB"/>
    <w:rsid w:val="00073D29"/>
    <w:rsid w:val="000741C1"/>
    <w:rsid w:val="0007443C"/>
    <w:rsid w:val="000747A5"/>
    <w:rsid w:val="00074CF2"/>
    <w:rsid w:val="0007541C"/>
    <w:rsid w:val="00075D14"/>
    <w:rsid w:val="00077312"/>
    <w:rsid w:val="00077416"/>
    <w:rsid w:val="00077B40"/>
    <w:rsid w:val="0008004C"/>
    <w:rsid w:val="00080173"/>
    <w:rsid w:val="0008025E"/>
    <w:rsid w:val="000802B2"/>
    <w:rsid w:val="00081000"/>
    <w:rsid w:val="0008124E"/>
    <w:rsid w:val="0008175A"/>
    <w:rsid w:val="00081BE3"/>
    <w:rsid w:val="00082023"/>
    <w:rsid w:val="00082434"/>
    <w:rsid w:val="00082A1C"/>
    <w:rsid w:val="00082D89"/>
    <w:rsid w:val="00083080"/>
    <w:rsid w:val="0008322A"/>
    <w:rsid w:val="00083AFE"/>
    <w:rsid w:val="000840A8"/>
    <w:rsid w:val="00084DF2"/>
    <w:rsid w:val="00085103"/>
    <w:rsid w:val="00085870"/>
    <w:rsid w:val="00085BFE"/>
    <w:rsid w:val="00085EED"/>
    <w:rsid w:val="000862CF"/>
    <w:rsid w:val="000868FE"/>
    <w:rsid w:val="00086CC2"/>
    <w:rsid w:val="00086DD4"/>
    <w:rsid w:val="00086DDD"/>
    <w:rsid w:val="00087126"/>
    <w:rsid w:val="0008726A"/>
    <w:rsid w:val="000875C1"/>
    <w:rsid w:val="000878C1"/>
    <w:rsid w:val="0008798E"/>
    <w:rsid w:val="000905A7"/>
    <w:rsid w:val="000905CD"/>
    <w:rsid w:val="0009083A"/>
    <w:rsid w:val="00090AAB"/>
    <w:rsid w:val="00090C4E"/>
    <w:rsid w:val="00090DA1"/>
    <w:rsid w:val="00091003"/>
    <w:rsid w:val="00091811"/>
    <w:rsid w:val="00091E06"/>
    <w:rsid w:val="00092917"/>
    <w:rsid w:val="00092CC1"/>
    <w:rsid w:val="0009346C"/>
    <w:rsid w:val="00093C10"/>
    <w:rsid w:val="00093CB2"/>
    <w:rsid w:val="00093F62"/>
    <w:rsid w:val="00093F7C"/>
    <w:rsid w:val="00093F81"/>
    <w:rsid w:val="000942F2"/>
    <w:rsid w:val="00094910"/>
    <w:rsid w:val="00096675"/>
    <w:rsid w:val="00096788"/>
    <w:rsid w:val="00096845"/>
    <w:rsid w:val="000969FD"/>
    <w:rsid w:val="00096EA4"/>
    <w:rsid w:val="0009704F"/>
    <w:rsid w:val="000971D9"/>
    <w:rsid w:val="00097478"/>
    <w:rsid w:val="00097CEE"/>
    <w:rsid w:val="000A065E"/>
    <w:rsid w:val="000A06B4"/>
    <w:rsid w:val="000A1DC5"/>
    <w:rsid w:val="000A2064"/>
    <w:rsid w:val="000A229A"/>
    <w:rsid w:val="000A232B"/>
    <w:rsid w:val="000A249A"/>
    <w:rsid w:val="000A25FB"/>
    <w:rsid w:val="000A36CC"/>
    <w:rsid w:val="000A3853"/>
    <w:rsid w:val="000A39F7"/>
    <w:rsid w:val="000A3D58"/>
    <w:rsid w:val="000A3E25"/>
    <w:rsid w:val="000A4184"/>
    <w:rsid w:val="000A41F1"/>
    <w:rsid w:val="000A449A"/>
    <w:rsid w:val="000A4518"/>
    <w:rsid w:val="000A55F9"/>
    <w:rsid w:val="000A593A"/>
    <w:rsid w:val="000A5977"/>
    <w:rsid w:val="000A5F7E"/>
    <w:rsid w:val="000A672E"/>
    <w:rsid w:val="000A6E73"/>
    <w:rsid w:val="000A7387"/>
    <w:rsid w:val="000A7421"/>
    <w:rsid w:val="000A79BA"/>
    <w:rsid w:val="000A7AB6"/>
    <w:rsid w:val="000B1786"/>
    <w:rsid w:val="000B1C78"/>
    <w:rsid w:val="000B214F"/>
    <w:rsid w:val="000B22F2"/>
    <w:rsid w:val="000B2A01"/>
    <w:rsid w:val="000B3328"/>
    <w:rsid w:val="000B3608"/>
    <w:rsid w:val="000B3F23"/>
    <w:rsid w:val="000B4340"/>
    <w:rsid w:val="000B4A27"/>
    <w:rsid w:val="000B4D1B"/>
    <w:rsid w:val="000B50A4"/>
    <w:rsid w:val="000B54C6"/>
    <w:rsid w:val="000B567F"/>
    <w:rsid w:val="000B6325"/>
    <w:rsid w:val="000B6468"/>
    <w:rsid w:val="000B6724"/>
    <w:rsid w:val="000B6E55"/>
    <w:rsid w:val="000B7981"/>
    <w:rsid w:val="000C02E8"/>
    <w:rsid w:val="000C0A2D"/>
    <w:rsid w:val="000C0A8A"/>
    <w:rsid w:val="000C0AB3"/>
    <w:rsid w:val="000C0EC2"/>
    <w:rsid w:val="000C1310"/>
    <w:rsid w:val="000C1BD2"/>
    <w:rsid w:val="000C21DC"/>
    <w:rsid w:val="000C24AB"/>
    <w:rsid w:val="000C266C"/>
    <w:rsid w:val="000C26EC"/>
    <w:rsid w:val="000C28A9"/>
    <w:rsid w:val="000C293F"/>
    <w:rsid w:val="000C2F90"/>
    <w:rsid w:val="000C3250"/>
    <w:rsid w:val="000C35AE"/>
    <w:rsid w:val="000C3809"/>
    <w:rsid w:val="000C3DD4"/>
    <w:rsid w:val="000C3E89"/>
    <w:rsid w:val="000C4331"/>
    <w:rsid w:val="000C4856"/>
    <w:rsid w:val="000C4883"/>
    <w:rsid w:val="000C4B00"/>
    <w:rsid w:val="000C68FF"/>
    <w:rsid w:val="000C6FF0"/>
    <w:rsid w:val="000C7351"/>
    <w:rsid w:val="000C79F3"/>
    <w:rsid w:val="000D02A2"/>
    <w:rsid w:val="000D03B1"/>
    <w:rsid w:val="000D0CCE"/>
    <w:rsid w:val="000D0CDF"/>
    <w:rsid w:val="000D214A"/>
    <w:rsid w:val="000D2D84"/>
    <w:rsid w:val="000D2F1A"/>
    <w:rsid w:val="000D3B6C"/>
    <w:rsid w:val="000D3CA0"/>
    <w:rsid w:val="000D563C"/>
    <w:rsid w:val="000D5E65"/>
    <w:rsid w:val="000D6192"/>
    <w:rsid w:val="000D641D"/>
    <w:rsid w:val="000D65B3"/>
    <w:rsid w:val="000D6975"/>
    <w:rsid w:val="000D6E87"/>
    <w:rsid w:val="000D7286"/>
    <w:rsid w:val="000D75DB"/>
    <w:rsid w:val="000D7651"/>
    <w:rsid w:val="000D7930"/>
    <w:rsid w:val="000E018B"/>
    <w:rsid w:val="000E0DAE"/>
    <w:rsid w:val="000E0E86"/>
    <w:rsid w:val="000E1322"/>
    <w:rsid w:val="000E1415"/>
    <w:rsid w:val="000E1B1D"/>
    <w:rsid w:val="000E220A"/>
    <w:rsid w:val="000E240C"/>
    <w:rsid w:val="000E2856"/>
    <w:rsid w:val="000E2894"/>
    <w:rsid w:val="000E2A3D"/>
    <w:rsid w:val="000E3620"/>
    <w:rsid w:val="000E3D22"/>
    <w:rsid w:val="000E4324"/>
    <w:rsid w:val="000E49C6"/>
    <w:rsid w:val="000E4BD5"/>
    <w:rsid w:val="000E4EE5"/>
    <w:rsid w:val="000E5B23"/>
    <w:rsid w:val="000E645C"/>
    <w:rsid w:val="000E69DD"/>
    <w:rsid w:val="000E6A3F"/>
    <w:rsid w:val="000E6A56"/>
    <w:rsid w:val="000E7632"/>
    <w:rsid w:val="000E7F4E"/>
    <w:rsid w:val="000E7FFE"/>
    <w:rsid w:val="000F008C"/>
    <w:rsid w:val="000F00C4"/>
    <w:rsid w:val="000F0728"/>
    <w:rsid w:val="000F08C8"/>
    <w:rsid w:val="000F0D30"/>
    <w:rsid w:val="000F15B7"/>
    <w:rsid w:val="000F19D4"/>
    <w:rsid w:val="000F1A90"/>
    <w:rsid w:val="000F1ED4"/>
    <w:rsid w:val="000F2071"/>
    <w:rsid w:val="000F22B9"/>
    <w:rsid w:val="000F27D5"/>
    <w:rsid w:val="000F289C"/>
    <w:rsid w:val="000F329A"/>
    <w:rsid w:val="000F37F9"/>
    <w:rsid w:val="000F43A8"/>
    <w:rsid w:val="000F44C5"/>
    <w:rsid w:val="000F47A1"/>
    <w:rsid w:val="000F4C64"/>
    <w:rsid w:val="000F4D5F"/>
    <w:rsid w:val="000F4F4B"/>
    <w:rsid w:val="000F50C1"/>
    <w:rsid w:val="000F5476"/>
    <w:rsid w:val="000F55B9"/>
    <w:rsid w:val="000F57F0"/>
    <w:rsid w:val="000F5ADB"/>
    <w:rsid w:val="000F5B43"/>
    <w:rsid w:val="000F5ED2"/>
    <w:rsid w:val="000F6481"/>
    <w:rsid w:val="000F656D"/>
    <w:rsid w:val="000F6D77"/>
    <w:rsid w:val="000F6DAD"/>
    <w:rsid w:val="000F7515"/>
    <w:rsid w:val="000F76F8"/>
    <w:rsid w:val="000F7B35"/>
    <w:rsid w:val="000F7D56"/>
    <w:rsid w:val="000F7DEB"/>
    <w:rsid w:val="001015D3"/>
    <w:rsid w:val="00101731"/>
    <w:rsid w:val="00101974"/>
    <w:rsid w:val="001022D1"/>
    <w:rsid w:val="00103206"/>
    <w:rsid w:val="0010342E"/>
    <w:rsid w:val="001037D6"/>
    <w:rsid w:val="00104128"/>
    <w:rsid w:val="00104697"/>
    <w:rsid w:val="0010479D"/>
    <w:rsid w:val="00104924"/>
    <w:rsid w:val="0010544A"/>
    <w:rsid w:val="001056D5"/>
    <w:rsid w:val="00105A68"/>
    <w:rsid w:val="00106523"/>
    <w:rsid w:val="0010681D"/>
    <w:rsid w:val="001068EC"/>
    <w:rsid w:val="00106DC1"/>
    <w:rsid w:val="00106F68"/>
    <w:rsid w:val="001073C4"/>
    <w:rsid w:val="0010762A"/>
    <w:rsid w:val="001076D4"/>
    <w:rsid w:val="001078F8"/>
    <w:rsid w:val="00107F4E"/>
    <w:rsid w:val="001106E5"/>
    <w:rsid w:val="00110B0B"/>
    <w:rsid w:val="00111567"/>
    <w:rsid w:val="00111CBF"/>
    <w:rsid w:val="001123E3"/>
    <w:rsid w:val="001131E9"/>
    <w:rsid w:val="0011322D"/>
    <w:rsid w:val="0011366E"/>
    <w:rsid w:val="001137C5"/>
    <w:rsid w:val="00114099"/>
    <w:rsid w:val="0011415C"/>
    <w:rsid w:val="001141AC"/>
    <w:rsid w:val="001145C0"/>
    <w:rsid w:val="001145F3"/>
    <w:rsid w:val="001149C5"/>
    <w:rsid w:val="00114B8D"/>
    <w:rsid w:val="00114F0B"/>
    <w:rsid w:val="001153A8"/>
    <w:rsid w:val="00115A99"/>
    <w:rsid w:val="00115B6A"/>
    <w:rsid w:val="00115E4E"/>
    <w:rsid w:val="001160D3"/>
    <w:rsid w:val="0011626F"/>
    <w:rsid w:val="00116B9F"/>
    <w:rsid w:val="001171D7"/>
    <w:rsid w:val="00117243"/>
    <w:rsid w:val="00117298"/>
    <w:rsid w:val="001177C1"/>
    <w:rsid w:val="0011783A"/>
    <w:rsid w:val="00117D4C"/>
    <w:rsid w:val="00117E32"/>
    <w:rsid w:val="00117E75"/>
    <w:rsid w:val="00117F20"/>
    <w:rsid w:val="00120003"/>
    <w:rsid w:val="00120253"/>
    <w:rsid w:val="001203FF"/>
    <w:rsid w:val="00120E73"/>
    <w:rsid w:val="00120ED0"/>
    <w:rsid w:val="00120ED5"/>
    <w:rsid w:val="00120FB5"/>
    <w:rsid w:val="001210CE"/>
    <w:rsid w:val="001214FF"/>
    <w:rsid w:val="001216B4"/>
    <w:rsid w:val="0012203C"/>
    <w:rsid w:val="001224AA"/>
    <w:rsid w:val="00122A00"/>
    <w:rsid w:val="00122A6F"/>
    <w:rsid w:val="00122EA0"/>
    <w:rsid w:val="00123A49"/>
    <w:rsid w:val="00124CCF"/>
    <w:rsid w:val="00124CE1"/>
    <w:rsid w:val="00124FB0"/>
    <w:rsid w:val="0012505A"/>
    <w:rsid w:val="00125156"/>
    <w:rsid w:val="00125609"/>
    <w:rsid w:val="00125629"/>
    <w:rsid w:val="00125C8C"/>
    <w:rsid w:val="00125DF1"/>
    <w:rsid w:val="00126103"/>
    <w:rsid w:val="001261E7"/>
    <w:rsid w:val="00126282"/>
    <w:rsid w:val="00127E03"/>
    <w:rsid w:val="00130B27"/>
    <w:rsid w:val="00130E61"/>
    <w:rsid w:val="0013205A"/>
    <w:rsid w:val="00132C8D"/>
    <w:rsid w:val="00132E1C"/>
    <w:rsid w:val="0013379A"/>
    <w:rsid w:val="00133A8D"/>
    <w:rsid w:val="00133ED2"/>
    <w:rsid w:val="0013424E"/>
    <w:rsid w:val="00134B78"/>
    <w:rsid w:val="00134DA4"/>
    <w:rsid w:val="00134EF3"/>
    <w:rsid w:val="001355F6"/>
    <w:rsid w:val="001359E5"/>
    <w:rsid w:val="00135A98"/>
    <w:rsid w:val="00135B6C"/>
    <w:rsid w:val="00135D3A"/>
    <w:rsid w:val="001364A2"/>
    <w:rsid w:val="0013664D"/>
    <w:rsid w:val="0013694B"/>
    <w:rsid w:val="001373DC"/>
    <w:rsid w:val="00137567"/>
    <w:rsid w:val="00137568"/>
    <w:rsid w:val="00137F45"/>
    <w:rsid w:val="0014039F"/>
    <w:rsid w:val="00140474"/>
    <w:rsid w:val="00140509"/>
    <w:rsid w:val="00140776"/>
    <w:rsid w:val="00140C19"/>
    <w:rsid w:val="00141007"/>
    <w:rsid w:val="00141869"/>
    <w:rsid w:val="00141A48"/>
    <w:rsid w:val="00142178"/>
    <w:rsid w:val="00142A03"/>
    <w:rsid w:val="00142C70"/>
    <w:rsid w:val="00142F87"/>
    <w:rsid w:val="0014312A"/>
    <w:rsid w:val="00143295"/>
    <w:rsid w:val="0014373E"/>
    <w:rsid w:val="00143794"/>
    <w:rsid w:val="00143A4D"/>
    <w:rsid w:val="00143AA4"/>
    <w:rsid w:val="00143BE4"/>
    <w:rsid w:val="00143DB7"/>
    <w:rsid w:val="00144757"/>
    <w:rsid w:val="001447C9"/>
    <w:rsid w:val="001451F1"/>
    <w:rsid w:val="00145674"/>
    <w:rsid w:val="0014602F"/>
    <w:rsid w:val="00146570"/>
    <w:rsid w:val="00147046"/>
    <w:rsid w:val="001471A2"/>
    <w:rsid w:val="00147354"/>
    <w:rsid w:val="00147479"/>
    <w:rsid w:val="001476FC"/>
    <w:rsid w:val="001478BC"/>
    <w:rsid w:val="00147A0A"/>
    <w:rsid w:val="00147E83"/>
    <w:rsid w:val="00150B45"/>
    <w:rsid w:val="00150CA4"/>
    <w:rsid w:val="0015143D"/>
    <w:rsid w:val="00151B7C"/>
    <w:rsid w:val="001526E9"/>
    <w:rsid w:val="00152F89"/>
    <w:rsid w:val="00154200"/>
    <w:rsid w:val="00154298"/>
    <w:rsid w:val="001545C0"/>
    <w:rsid w:val="00154809"/>
    <w:rsid w:val="0015513A"/>
    <w:rsid w:val="001558CA"/>
    <w:rsid w:val="00155999"/>
    <w:rsid w:val="00155F11"/>
    <w:rsid w:val="001560F1"/>
    <w:rsid w:val="0015695E"/>
    <w:rsid w:val="001575D4"/>
    <w:rsid w:val="00157A2B"/>
    <w:rsid w:val="00157AC5"/>
    <w:rsid w:val="00157B7F"/>
    <w:rsid w:val="001601E8"/>
    <w:rsid w:val="001601F0"/>
    <w:rsid w:val="00160500"/>
    <w:rsid w:val="00160C0A"/>
    <w:rsid w:val="00160EAE"/>
    <w:rsid w:val="00161256"/>
    <w:rsid w:val="00161269"/>
    <w:rsid w:val="00161278"/>
    <w:rsid w:val="00161641"/>
    <w:rsid w:val="00161C2E"/>
    <w:rsid w:val="00161FD7"/>
    <w:rsid w:val="00162087"/>
    <w:rsid w:val="0016218A"/>
    <w:rsid w:val="00162327"/>
    <w:rsid w:val="0016235E"/>
    <w:rsid w:val="00162989"/>
    <w:rsid w:val="00163374"/>
    <w:rsid w:val="001638B3"/>
    <w:rsid w:val="00163C71"/>
    <w:rsid w:val="001641AE"/>
    <w:rsid w:val="0016501C"/>
    <w:rsid w:val="001656AF"/>
    <w:rsid w:val="00165EAB"/>
    <w:rsid w:val="00165EDD"/>
    <w:rsid w:val="00165FBF"/>
    <w:rsid w:val="0016608D"/>
    <w:rsid w:val="0016663A"/>
    <w:rsid w:val="00166DCA"/>
    <w:rsid w:val="00166FFB"/>
    <w:rsid w:val="00167217"/>
    <w:rsid w:val="0016748A"/>
    <w:rsid w:val="00170161"/>
    <w:rsid w:val="001706E8"/>
    <w:rsid w:val="00170B1A"/>
    <w:rsid w:val="00170C17"/>
    <w:rsid w:val="00170E3B"/>
    <w:rsid w:val="00170EE5"/>
    <w:rsid w:val="00171B4D"/>
    <w:rsid w:val="00171EBF"/>
    <w:rsid w:val="00172126"/>
    <w:rsid w:val="00172248"/>
    <w:rsid w:val="00172669"/>
    <w:rsid w:val="00172C73"/>
    <w:rsid w:val="00173936"/>
    <w:rsid w:val="001740BF"/>
    <w:rsid w:val="00174153"/>
    <w:rsid w:val="001743C1"/>
    <w:rsid w:val="00175445"/>
    <w:rsid w:val="001755FA"/>
    <w:rsid w:val="001758D7"/>
    <w:rsid w:val="00175D9D"/>
    <w:rsid w:val="0017620D"/>
    <w:rsid w:val="001767AE"/>
    <w:rsid w:val="001768D3"/>
    <w:rsid w:val="00176964"/>
    <w:rsid w:val="0017696B"/>
    <w:rsid w:val="00176AD6"/>
    <w:rsid w:val="00176E51"/>
    <w:rsid w:val="00177340"/>
    <w:rsid w:val="001800B2"/>
    <w:rsid w:val="0018086B"/>
    <w:rsid w:val="00180956"/>
    <w:rsid w:val="001809FF"/>
    <w:rsid w:val="00180BD9"/>
    <w:rsid w:val="00180C84"/>
    <w:rsid w:val="0018111B"/>
    <w:rsid w:val="0018115F"/>
    <w:rsid w:val="0018163C"/>
    <w:rsid w:val="00181966"/>
    <w:rsid w:val="00182151"/>
    <w:rsid w:val="0018245C"/>
    <w:rsid w:val="0018353F"/>
    <w:rsid w:val="00183D26"/>
    <w:rsid w:val="00183E54"/>
    <w:rsid w:val="00183EEF"/>
    <w:rsid w:val="00184409"/>
    <w:rsid w:val="001846FC"/>
    <w:rsid w:val="001848FB"/>
    <w:rsid w:val="00184BC6"/>
    <w:rsid w:val="00184C04"/>
    <w:rsid w:val="00184CC3"/>
    <w:rsid w:val="001850BF"/>
    <w:rsid w:val="00185422"/>
    <w:rsid w:val="001867D2"/>
    <w:rsid w:val="00186DB6"/>
    <w:rsid w:val="00187146"/>
    <w:rsid w:val="00187E65"/>
    <w:rsid w:val="00190739"/>
    <w:rsid w:val="00190F1A"/>
    <w:rsid w:val="00191869"/>
    <w:rsid w:val="00191FFA"/>
    <w:rsid w:val="00192145"/>
    <w:rsid w:val="0019220F"/>
    <w:rsid w:val="00192427"/>
    <w:rsid w:val="001925EE"/>
    <w:rsid w:val="00192DA6"/>
    <w:rsid w:val="00192FF2"/>
    <w:rsid w:val="0019302C"/>
    <w:rsid w:val="00193039"/>
    <w:rsid w:val="00193A20"/>
    <w:rsid w:val="00193AB1"/>
    <w:rsid w:val="00193B58"/>
    <w:rsid w:val="00193DF2"/>
    <w:rsid w:val="00193F11"/>
    <w:rsid w:val="001942D6"/>
    <w:rsid w:val="00194389"/>
    <w:rsid w:val="0019484D"/>
    <w:rsid w:val="00194926"/>
    <w:rsid w:val="00194A09"/>
    <w:rsid w:val="00194D53"/>
    <w:rsid w:val="0019530C"/>
    <w:rsid w:val="001956C0"/>
    <w:rsid w:val="00195DEA"/>
    <w:rsid w:val="00196047"/>
    <w:rsid w:val="00196224"/>
    <w:rsid w:val="0019632A"/>
    <w:rsid w:val="0019648B"/>
    <w:rsid w:val="00196610"/>
    <w:rsid w:val="001967A0"/>
    <w:rsid w:val="001969B9"/>
    <w:rsid w:val="00196A32"/>
    <w:rsid w:val="00196C7B"/>
    <w:rsid w:val="00196D69"/>
    <w:rsid w:val="001974CB"/>
    <w:rsid w:val="0019799A"/>
    <w:rsid w:val="00197B01"/>
    <w:rsid w:val="001A070A"/>
    <w:rsid w:val="001A07B1"/>
    <w:rsid w:val="001A0A59"/>
    <w:rsid w:val="001A0BE4"/>
    <w:rsid w:val="001A0FF2"/>
    <w:rsid w:val="001A1475"/>
    <w:rsid w:val="001A1614"/>
    <w:rsid w:val="001A1C45"/>
    <w:rsid w:val="001A2109"/>
    <w:rsid w:val="001A267C"/>
    <w:rsid w:val="001A2712"/>
    <w:rsid w:val="001A3082"/>
    <w:rsid w:val="001A3BAF"/>
    <w:rsid w:val="001A40AA"/>
    <w:rsid w:val="001A40B9"/>
    <w:rsid w:val="001A4909"/>
    <w:rsid w:val="001A4BAF"/>
    <w:rsid w:val="001A4F95"/>
    <w:rsid w:val="001A5123"/>
    <w:rsid w:val="001A515F"/>
    <w:rsid w:val="001A5392"/>
    <w:rsid w:val="001A5518"/>
    <w:rsid w:val="001A5F7D"/>
    <w:rsid w:val="001A5FA4"/>
    <w:rsid w:val="001A646B"/>
    <w:rsid w:val="001A6772"/>
    <w:rsid w:val="001A68CF"/>
    <w:rsid w:val="001A6CD0"/>
    <w:rsid w:val="001A6D1D"/>
    <w:rsid w:val="001A6E50"/>
    <w:rsid w:val="001A6FD5"/>
    <w:rsid w:val="001A70DB"/>
    <w:rsid w:val="001A74DE"/>
    <w:rsid w:val="001A759B"/>
    <w:rsid w:val="001A7881"/>
    <w:rsid w:val="001A7E01"/>
    <w:rsid w:val="001A7E28"/>
    <w:rsid w:val="001B00F9"/>
    <w:rsid w:val="001B05FA"/>
    <w:rsid w:val="001B0733"/>
    <w:rsid w:val="001B0EB1"/>
    <w:rsid w:val="001B1486"/>
    <w:rsid w:val="001B18E0"/>
    <w:rsid w:val="001B1A3F"/>
    <w:rsid w:val="001B1AD4"/>
    <w:rsid w:val="001B1E32"/>
    <w:rsid w:val="001B1EB2"/>
    <w:rsid w:val="001B2063"/>
    <w:rsid w:val="001B214E"/>
    <w:rsid w:val="001B22B3"/>
    <w:rsid w:val="001B231E"/>
    <w:rsid w:val="001B2775"/>
    <w:rsid w:val="001B2974"/>
    <w:rsid w:val="001B299C"/>
    <w:rsid w:val="001B29C5"/>
    <w:rsid w:val="001B324E"/>
    <w:rsid w:val="001B32C0"/>
    <w:rsid w:val="001B3AA7"/>
    <w:rsid w:val="001B3AF7"/>
    <w:rsid w:val="001B3E4B"/>
    <w:rsid w:val="001B432B"/>
    <w:rsid w:val="001B43E2"/>
    <w:rsid w:val="001B48D9"/>
    <w:rsid w:val="001B4E7A"/>
    <w:rsid w:val="001B530E"/>
    <w:rsid w:val="001B5BDA"/>
    <w:rsid w:val="001B5F0E"/>
    <w:rsid w:val="001B65C9"/>
    <w:rsid w:val="001B6728"/>
    <w:rsid w:val="001B6E6C"/>
    <w:rsid w:val="001B7046"/>
    <w:rsid w:val="001B70F1"/>
    <w:rsid w:val="001B7236"/>
    <w:rsid w:val="001B7BCE"/>
    <w:rsid w:val="001C0226"/>
    <w:rsid w:val="001C0319"/>
    <w:rsid w:val="001C06AE"/>
    <w:rsid w:val="001C0E5F"/>
    <w:rsid w:val="001C1383"/>
    <w:rsid w:val="001C2777"/>
    <w:rsid w:val="001C3878"/>
    <w:rsid w:val="001C3B25"/>
    <w:rsid w:val="001C41FB"/>
    <w:rsid w:val="001C4701"/>
    <w:rsid w:val="001C4745"/>
    <w:rsid w:val="001C4F20"/>
    <w:rsid w:val="001C5198"/>
    <w:rsid w:val="001C530F"/>
    <w:rsid w:val="001C549B"/>
    <w:rsid w:val="001C5651"/>
    <w:rsid w:val="001C5D7F"/>
    <w:rsid w:val="001C5E8A"/>
    <w:rsid w:val="001C62DB"/>
    <w:rsid w:val="001C63DA"/>
    <w:rsid w:val="001C63F6"/>
    <w:rsid w:val="001C6832"/>
    <w:rsid w:val="001C6969"/>
    <w:rsid w:val="001C6A4F"/>
    <w:rsid w:val="001C6BBE"/>
    <w:rsid w:val="001C7457"/>
    <w:rsid w:val="001C769A"/>
    <w:rsid w:val="001C7B45"/>
    <w:rsid w:val="001C7CD6"/>
    <w:rsid w:val="001D106E"/>
    <w:rsid w:val="001D19CC"/>
    <w:rsid w:val="001D24D4"/>
    <w:rsid w:val="001D2D81"/>
    <w:rsid w:val="001D323E"/>
    <w:rsid w:val="001D35FA"/>
    <w:rsid w:val="001D38D4"/>
    <w:rsid w:val="001D4B9F"/>
    <w:rsid w:val="001D4BF7"/>
    <w:rsid w:val="001D5721"/>
    <w:rsid w:val="001D57E3"/>
    <w:rsid w:val="001D60F6"/>
    <w:rsid w:val="001D6789"/>
    <w:rsid w:val="001D68B9"/>
    <w:rsid w:val="001D6948"/>
    <w:rsid w:val="001D6B1F"/>
    <w:rsid w:val="001D6E57"/>
    <w:rsid w:val="001D7469"/>
    <w:rsid w:val="001D7A59"/>
    <w:rsid w:val="001D7B4F"/>
    <w:rsid w:val="001E00A3"/>
    <w:rsid w:val="001E01FD"/>
    <w:rsid w:val="001E136C"/>
    <w:rsid w:val="001E14D7"/>
    <w:rsid w:val="001E1934"/>
    <w:rsid w:val="001E1A0B"/>
    <w:rsid w:val="001E1BAB"/>
    <w:rsid w:val="001E28FE"/>
    <w:rsid w:val="001E39FE"/>
    <w:rsid w:val="001E52FA"/>
    <w:rsid w:val="001E57A6"/>
    <w:rsid w:val="001E5ABD"/>
    <w:rsid w:val="001E5EC9"/>
    <w:rsid w:val="001E6B28"/>
    <w:rsid w:val="001E7123"/>
    <w:rsid w:val="001E73EC"/>
    <w:rsid w:val="001F002A"/>
    <w:rsid w:val="001F02BD"/>
    <w:rsid w:val="001F030E"/>
    <w:rsid w:val="001F0408"/>
    <w:rsid w:val="001F0541"/>
    <w:rsid w:val="001F0803"/>
    <w:rsid w:val="001F0DE7"/>
    <w:rsid w:val="001F0F12"/>
    <w:rsid w:val="001F15F5"/>
    <w:rsid w:val="001F1B30"/>
    <w:rsid w:val="001F1B68"/>
    <w:rsid w:val="001F220F"/>
    <w:rsid w:val="001F2495"/>
    <w:rsid w:val="001F296E"/>
    <w:rsid w:val="001F2B1C"/>
    <w:rsid w:val="001F2CCA"/>
    <w:rsid w:val="001F386A"/>
    <w:rsid w:val="001F3872"/>
    <w:rsid w:val="001F47DD"/>
    <w:rsid w:val="001F4AFD"/>
    <w:rsid w:val="001F4C45"/>
    <w:rsid w:val="001F4D69"/>
    <w:rsid w:val="001F4F54"/>
    <w:rsid w:val="001F5345"/>
    <w:rsid w:val="001F543C"/>
    <w:rsid w:val="001F587F"/>
    <w:rsid w:val="001F5BF5"/>
    <w:rsid w:val="001F66A7"/>
    <w:rsid w:val="001F6F58"/>
    <w:rsid w:val="001F7339"/>
    <w:rsid w:val="001F76B2"/>
    <w:rsid w:val="001F7AD0"/>
    <w:rsid w:val="0020001B"/>
    <w:rsid w:val="00200124"/>
    <w:rsid w:val="002003B7"/>
    <w:rsid w:val="00200A9B"/>
    <w:rsid w:val="00200E31"/>
    <w:rsid w:val="0020122B"/>
    <w:rsid w:val="00201389"/>
    <w:rsid w:val="002014A5"/>
    <w:rsid w:val="0020154A"/>
    <w:rsid w:val="00201619"/>
    <w:rsid w:val="002020C7"/>
    <w:rsid w:val="00202DD1"/>
    <w:rsid w:val="00202EF3"/>
    <w:rsid w:val="002035B1"/>
    <w:rsid w:val="0020372E"/>
    <w:rsid w:val="002040D9"/>
    <w:rsid w:val="00204499"/>
    <w:rsid w:val="002048E4"/>
    <w:rsid w:val="00204C2D"/>
    <w:rsid w:val="00204F77"/>
    <w:rsid w:val="00205092"/>
    <w:rsid w:val="002055D1"/>
    <w:rsid w:val="002055F2"/>
    <w:rsid w:val="00205C4A"/>
    <w:rsid w:val="00205FB5"/>
    <w:rsid w:val="0020631E"/>
    <w:rsid w:val="00206926"/>
    <w:rsid w:val="002069CC"/>
    <w:rsid w:val="00206CA3"/>
    <w:rsid w:val="00207064"/>
    <w:rsid w:val="00207573"/>
    <w:rsid w:val="0020772F"/>
    <w:rsid w:val="00207B2D"/>
    <w:rsid w:val="00210945"/>
    <w:rsid w:val="00210B82"/>
    <w:rsid w:val="00210BAF"/>
    <w:rsid w:val="00210C1E"/>
    <w:rsid w:val="00211773"/>
    <w:rsid w:val="00211891"/>
    <w:rsid w:val="00211EFD"/>
    <w:rsid w:val="00212511"/>
    <w:rsid w:val="002125DD"/>
    <w:rsid w:val="0021276B"/>
    <w:rsid w:val="00212BFC"/>
    <w:rsid w:val="002133B6"/>
    <w:rsid w:val="00213CB0"/>
    <w:rsid w:val="002141E9"/>
    <w:rsid w:val="00214D64"/>
    <w:rsid w:val="00214D83"/>
    <w:rsid w:val="00214EC3"/>
    <w:rsid w:val="00215077"/>
    <w:rsid w:val="00215577"/>
    <w:rsid w:val="002155DA"/>
    <w:rsid w:val="0021588B"/>
    <w:rsid w:val="00216346"/>
    <w:rsid w:val="00216350"/>
    <w:rsid w:val="0021635C"/>
    <w:rsid w:val="002164F1"/>
    <w:rsid w:val="00216878"/>
    <w:rsid w:val="002168BF"/>
    <w:rsid w:val="00217CDB"/>
    <w:rsid w:val="00217EAB"/>
    <w:rsid w:val="00220335"/>
    <w:rsid w:val="0022040A"/>
    <w:rsid w:val="0022078E"/>
    <w:rsid w:val="002211C8"/>
    <w:rsid w:val="00221311"/>
    <w:rsid w:val="00221317"/>
    <w:rsid w:val="00221674"/>
    <w:rsid w:val="00221D96"/>
    <w:rsid w:val="00221F6C"/>
    <w:rsid w:val="0022247D"/>
    <w:rsid w:val="00222586"/>
    <w:rsid w:val="002238C2"/>
    <w:rsid w:val="00223A7B"/>
    <w:rsid w:val="00223CF9"/>
    <w:rsid w:val="00223D21"/>
    <w:rsid w:val="002246C9"/>
    <w:rsid w:val="00224953"/>
    <w:rsid w:val="00224C03"/>
    <w:rsid w:val="00225739"/>
    <w:rsid w:val="002258B7"/>
    <w:rsid w:val="00225F8E"/>
    <w:rsid w:val="00226E94"/>
    <w:rsid w:val="002279B3"/>
    <w:rsid w:val="002306FB"/>
    <w:rsid w:val="00230ADE"/>
    <w:rsid w:val="00231BD8"/>
    <w:rsid w:val="00231DFE"/>
    <w:rsid w:val="00232BF4"/>
    <w:rsid w:val="00232E0E"/>
    <w:rsid w:val="00233417"/>
    <w:rsid w:val="002340DC"/>
    <w:rsid w:val="0023476E"/>
    <w:rsid w:val="00234DCE"/>
    <w:rsid w:val="002356B2"/>
    <w:rsid w:val="00235B75"/>
    <w:rsid w:val="002362EE"/>
    <w:rsid w:val="00236A64"/>
    <w:rsid w:val="00236B86"/>
    <w:rsid w:val="002370DD"/>
    <w:rsid w:val="00237955"/>
    <w:rsid w:val="00237C33"/>
    <w:rsid w:val="0024005B"/>
    <w:rsid w:val="00240479"/>
    <w:rsid w:val="00240882"/>
    <w:rsid w:val="00240DF8"/>
    <w:rsid w:val="002410EB"/>
    <w:rsid w:val="0024117C"/>
    <w:rsid w:val="0024152B"/>
    <w:rsid w:val="0024157E"/>
    <w:rsid w:val="002417BB"/>
    <w:rsid w:val="00242614"/>
    <w:rsid w:val="00242EB5"/>
    <w:rsid w:val="00243860"/>
    <w:rsid w:val="00243E69"/>
    <w:rsid w:val="00243E79"/>
    <w:rsid w:val="0024527B"/>
    <w:rsid w:val="002455A1"/>
    <w:rsid w:val="00245728"/>
    <w:rsid w:val="00245A96"/>
    <w:rsid w:val="00245C82"/>
    <w:rsid w:val="002460A6"/>
    <w:rsid w:val="00246176"/>
    <w:rsid w:val="00246678"/>
    <w:rsid w:val="00246751"/>
    <w:rsid w:val="00246A2E"/>
    <w:rsid w:val="00246E57"/>
    <w:rsid w:val="00247694"/>
    <w:rsid w:val="002477DB"/>
    <w:rsid w:val="0024790A"/>
    <w:rsid w:val="00251323"/>
    <w:rsid w:val="00251746"/>
    <w:rsid w:val="00251AAF"/>
    <w:rsid w:val="00251B8D"/>
    <w:rsid w:val="00251CA8"/>
    <w:rsid w:val="002522C2"/>
    <w:rsid w:val="00252571"/>
    <w:rsid w:val="0025282F"/>
    <w:rsid w:val="00252F02"/>
    <w:rsid w:val="00252F59"/>
    <w:rsid w:val="00253387"/>
    <w:rsid w:val="002533E0"/>
    <w:rsid w:val="002533FA"/>
    <w:rsid w:val="002534A6"/>
    <w:rsid w:val="00253ED0"/>
    <w:rsid w:val="002545AC"/>
    <w:rsid w:val="002546D0"/>
    <w:rsid w:val="00254E25"/>
    <w:rsid w:val="00254E99"/>
    <w:rsid w:val="0025533A"/>
    <w:rsid w:val="00255374"/>
    <w:rsid w:val="00256737"/>
    <w:rsid w:val="00256A73"/>
    <w:rsid w:val="00256C78"/>
    <w:rsid w:val="00256CBC"/>
    <w:rsid w:val="00256D2D"/>
    <w:rsid w:val="00256DF6"/>
    <w:rsid w:val="00257117"/>
    <w:rsid w:val="00257476"/>
    <w:rsid w:val="002575AF"/>
    <w:rsid w:val="00257F54"/>
    <w:rsid w:val="0026038E"/>
    <w:rsid w:val="00260578"/>
    <w:rsid w:val="002605EC"/>
    <w:rsid w:val="0026096D"/>
    <w:rsid w:val="0026155D"/>
    <w:rsid w:val="0026193B"/>
    <w:rsid w:val="00261B0F"/>
    <w:rsid w:val="00262230"/>
    <w:rsid w:val="00262CB1"/>
    <w:rsid w:val="002630F7"/>
    <w:rsid w:val="00263B02"/>
    <w:rsid w:val="00263C8F"/>
    <w:rsid w:val="002641A3"/>
    <w:rsid w:val="00264207"/>
    <w:rsid w:val="0026493B"/>
    <w:rsid w:val="00264D6B"/>
    <w:rsid w:val="00265260"/>
    <w:rsid w:val="00265543"/>
    <w:rsid w:val="00265B29"/>
    <w:rsid w:val="00266039"/>
    <w:rsid w:val="0026603D"/>
    <w:rsid w:val="0026698E"/>
    <w:rsid w:val="00266AF0"/>
    <w:rsid w:val="00266AF3"/>
    <w:rsid w:val="00266CA5"/>
    <w:rsid w:val="00266D69"/>
    <w:rsid w:val="00266E74"/>
    <w:rsid w:val="00267782"/>
    <w:rsid w:val="002677AA"/>
    <w:rsid w:val="00267DD6"/>
    <w:rsid w:val="002701DC"/>
    <w:rsid w:val="0027068B"/>
    <w:rsid w:val="0027094F"/>
    <w:rsid w:val="00270B19"/>
    <w:rsid w:val="00270EDC"/>
    <w:rsid w:val="002711A1"/>
    <w:rsid w:val="002717C0"/>
    <w:rsid w:val="00271C83"/>
    <w:rsid w:val="00271CED"/>
    <w:rsid w:val="00271F09"/>
    <w:rsid w:val="0027366D"/>
    <w:rsid w:val="00274093"/>
    <w:rsid w:val="002740D4"/>
    <w:rsid w:val="00274456"/>
    <w:rsid w:val="00274523"/>
    <w:rsid w:val="0027454C"/>
    <w:rsid w:val="00275D43"/>
    <w:rsid w:val="00276395"/>
    <w:rsid w:val="00276DB2"/>
    <w:rsid w:val="00276E6A"/>
    <w:rsid w:val="00276FF6"/>
    <w:rsid w:val="00277335"/>
    <w:rsid w:val="00277B7F"/>
    <w:rsid w:val="002800B9"/>
    <w:rsid w:val="002803C9"/>
    <w:rsid w:val="00280480"/>
    <w:rsid w:val="002804E4"/>
    <w:rsid w:val="002818D5"/>
    <w:rsid w:val="00281BBA"/>
    <w:rsid w:val="00281C3C"/>
    <w:rsid w:val="0028246D"/>
    <w:rsid w:val="00282E97"/>
    <w:rsid w:val="0028317B"/>
    <w:rsid w:val="0028383E"/>
    <w:rsid w:val="00283E52"/>
    <w:rsid w:val="0028403E"/>
    <w:rsid w:val="00284599"/>
    <w:rsid w:val="00284675"/>
    <w:rsid w:val="00284972"/>
    <w:rsid w:val="00284D79"/>
    <w:rsid w:val="00284EAE"/>
    <w:rsid w:val="00285267"/>
    <w:rsid w:val="00285552"/>
    <w:rsid w:val="002855B5"/>
    <w:rsid w:val="00285951"/>
    <w:rsid w:val="00285DB7"/>
    <w:rsid w:val="00286ED1"/>
    <w:rsid w:val="00286F0D"/>
    <w:rsid w:val="00286FA2"/>
    <w:rsid w:val="00286FE5"/>
    <w:rsid w:val="00287129"/>
    <w:rsid w:val="0028762E"/>
    <w:rsid w:val="002876E9"/>
    <w:rsid w:val="002876FD"/>
    <w:rsid w:val="00287CF8"/>
    <w:rsid w:val="00290DBA"/>
    <w:rsid w:val="0029142F"/>
    <w:rsid w:val="002916D9"/>
    <w:rsid w:val="002917FC"/>
    <w:rsid w:val="002923C2"/>
    <w:rsid w:val="00292BFD"/>
    <w:rsid w:val="00293469"/>
    <w:rsid w:val="0029412E"/>
    <w:rsid w:val="0029522C"/>
    <w:rsid w:val="00295753"/>
    <w:rsid w:val="00295AF5"/>
    <w:rsid w:val="00295FB5"/>
    <w:rsid w:val="00296A0B"/>
    <w:rsid w:val="00296AA7"/>
    <w:rsid w:val="002972B8"/>
    <w:rsid w:val="0029743E"/>
    <w:rsid w:val="00297CAC"/>
    <w:rsid w:val="002A0108"/>
    <w:rsid w:val="002A0131"/>
    <w:rsid w:val="002A0357"/>
    <w:rsid w:val="002A0C4B"/>
    <w:rsid w:val="002A1258"/>
    <w:rsid w:val="002A1384"/>
    <w:rsid w:val="002A183C"/>
    <w:rsid w:val="002A1A6B"/>
    <w:rsid w:val="002A244E"/>
    <w:rsid w:val="002A2668"/>
    <w:rsid w:val="002A2C5F"/>
    <w:rsid w:val="002A3973"/>
    <w:rsid w:val="002A3B43"/>
    <w:rsid w:val="002A3B93"/>
    <w:rsid w:val="002A402E"/>
    <w:rsid w:val="002A4402"/>
    <w:rsid w:val="002A46D5"/>
    <w:rsid w:val="002A49D0"/>
    <w:rsid w:val="002A4A89"/>
    <w:rsid w:val="002A58FF"/>
    <w:rsid w:val="002A60E5"/>
    <w:rsid w:val="002A624A"/>
    <w:rsid w:val="002A63AD"/>
    <w:rsid w:val="002A691A"/>
    <w:rsid w:val="002A7192"/>
    <w:rsid w:val="002B01C1"/>
    <w:rsid w:val="002B02F6"/>
    <w:rsid w:val="002B08E3"/>
    <w:rsid w:val="002B1201"/>
    <w:rsid w:val="002B17A9"/>
    <w:rsid w:val="002B18F8"/>
    <w:rsid w:val="002B1C60"/>
    <w:rsid w:val="002B1F11"/>
    <w:rsid w:val="002B290E"/>
    <w:rsid w:val="002B29C9"/>
    <w:rsid w:val="002B29EA"/>
    <w:rsid w:val="002B321E"/>
    <w:rsid w:val="002B4FE9"/>
    <w:rsid w:val="002B5197"/>
    <w:rsid w:val="002B53C5"/>
    <w:rsid w:val="002B5524"/>
    <w:rsid w:val="002B5B7C"/>
    <w:rsid w:val="002B674C"/>
    <w:rsid w:val="002B6A98"/>
    <w:rsid w:val="002B747D"/>
    <w:rsid w:val="002C011A"/>
    <w:rsid w:val="002C011B"/>
    <w:rsid w:val="002C02D9"/>
    <w:rsid w:val="002C0CC1"/>
    <w:rsid w:val="002C0D01"/>
    <w:rsid w:val="002C2D11"/>
    <w:rsid w:val="002C3152"/>
    <w:rsid w:val="002C32E8"/>
    <w:rsid w:val="002C33CF"/>
    <w:rsid w:val="002C4544"/>
    <w:rsid w:val="002C4887"/>
    <w:rsid w:val="002C48A5"/>
    <w:rsid w:val="002C556A"/>
    <w:rsid w:val="002C6688"/>
    <w:rsid w:val="002C6981"/>
    <w:rsid w:val="002C6D3C"/>
    <w:rsid w:val="002C70C4"/>
    <w:rsid w:val="002C723D"/>
    <w:rsid w:val="002C7575"/>
    <w:rsid w:val="002C7AB0"/>
    <w:rsid w:val="002C7BB2"/>
    <w:rsid w:val="002D0154"/>
    <w:rsid w:val="002D01BD"/>
    <w:rsid w:val="002D029B"/>
    <w:rsid w:val="002D08B2"/>
    <w:rsid w:val="002D0AEF"/>
    <w:rsid w:val="002D1167"/>
    <w:rsid w:val="002D13D6"/>
    <w:rsid w:val="002D1652"/>
    <w:rsid w:val="002D1677"/>
    <w:rsid w:val="002D1958"/>
    <w:rsid w:val="002D1B01"/>
    <w:rsid w:val="002D1E8F"/>
    <w:rsid w:val="002D2039"/>
    <w:rsid w:val="002D2286"/>
    <w:rsid w:val="002D3375"/>
    <w:rsid w:val="002D4107"/>
    <w:rsid w:val="002D441B"/>
    <w:rsid w:val="002D53E1"/>
    <w:rsid w:val="002D583C"/>
    <w:rsid w:val="002D5A1B"/>
    <w:rsid w:val="002D5B38"/>
    <w:rsid w:val="002D6176"/>
    <w:rsid w:val="002D63D5"/>
    <w:rsid w:val="002D6D57"/>
    <w:rsid w:val="002D72BD"/>
    <w:rsid w:val="002D7ED1"/>
    <w:rsid w:val="002E0AD0"/>
    <w:rsid w:val="002E0C70"/>
    <w:rsid w:val="002E146E"/>
    <w:rsid w:val="002E2199"/>
    <w:rsid w:val="002E2693"/>
    <w:rsid w:val="002E34FD"/>
    <w:rsid w:val="002E3702"/>
    <w:rsid w:val="002E3A62"/>
    <w:rsid w:val="002E3D36"/>
    <w:rsid w:val="002E4073"/>
    <w:rsid w:val="002E40C0"/>
    <w:rsid w:val="002E43CA"/>
    <w:rsid w:val="002E4627"/>
    <w:rsid w:val="002E4807"/>
    <w:rsid w:val="002E4DD9"/>
    <w:rsid w:val="002E4EE3"/>
    <w:rsid w:val="002E5114"/>
    <w:rsid w:val="002E525A"/>
    <w:rsid w:val="002E5791"/>
    <w:rsid w:val="002E5794"/>
    <w:rsid w:val="002E58AF"/>
    <w:rsid w:val="002E5E22"/>
    <w:rsid w:val="002E5E9A"/>
    <w:rsid w:val="002E6374"/>
    <w:rsid w:val="002E72DF"/>
    <w:rsid w:val="002E753E"/>
    <w:rsid w:val="002E7713"/>
    <w:rsid w:val="002E7D67"/>
    <w:rsid w:val="002E7F8B"/>
    <w:rsid w:val="002F08B2"/>
    <w:rsid w:val="002F0C13"/>
    <w:rsid w:val="002F10DC"/>
    <w:rsid w:val="002F1332"/>
    <w:rsid w:val="002F1451"/>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4C27"/>
    <w:rsid w:val="002F5148"/>
    <w:rsid w:val="002F5476"/>
    <w:rsid w:val="002F555C"/>
    <w:rsid w:val="002F5F39"/>
    <w:rsid w:val="002F62EE"/>
    <w:rsid w:val="002F663D"/>
    <w:rsid w:val="002F6704"/>
    <w:rsid w:val="002F7241"/>
    <w:rsid w:val="002F738F"/>
    <w:rsid w:val="002F7903"/>
    <w:rsid w:val="002F7A55"/>
    <w:rsid w:val="00300B2E"/>
    <w:rsid w:val="00301114"/>
    <w:rsid w:val="00301579"/>
    <w:rsid w:val="003016FC"/>
    <w:rsid w:val="003019BF"/>
    <w:rsid w:val="00301DA5"/>
    <w:rsid w:val="003024D1"/>
    <w:rsid w:val="00302DE5"/>
    <w:rsid w:val="0030317D"/>
    <w:rsid w:val="003031F7"/>
    <w:rsid w:val="00303CEA"/>
    <w:rsid w:val="00303E6C"/>
    <w:rsid w:val="003044DA"/>
    <w:rsid w:val="00304613"/>
    <w:rsid w:val="003050B8"/>
    <w:rsid w:val="0030548C"/>
    <w:rsid w:val="0030566B"/>
    <w:rsid w:val="003057A9"/>
    <w:rsid w:val="003059DE"/>
    <w:rsid w:val="00305C7B"/>
    <w:rsid w:val="0030624D"/>
    <w:rsid w:val="003067E0"/>
    <w:rsid w:val="00307344"/>
    <w:rsid w:val="00307E9E"/>
    <w:rsid w:val="00310023"/>
    <w:rsid w:val="00310036"/>
    <w:rsid w:val="0031006B"/>
    <w:rsid w:val="00310690"/>
    <w:rsid w:val="00311309"/>
    <w:rsid w:val="00311709"/>
    <w:rsid w:val="003119DB"/>
    <w:rsid w:val="00311C98"/>
    <w:rsid w:val="00311E78"/>
    <w:rsid w:val="0031273B"/>
    <w:rsid w:val="00312906"/>
    <w:rsid w:val="00312D0F"/>
    <w:rsid w:val="003137EF"/>
    <w:rsid w:val="003139E2"/>
    <w:rsid w:val="00313C81"/>
    <w:rsid w:val="00313C9E"/>
    <w:rsid w:val="00313E21"/>
    <w:rsid w:val="00313FDE"/>
    <w:rsid w:val="00314233"/>
    <w:rsid w:val="003143ED"/>
    <w:rsid w:val="00314792"/>
    <w:rsid w:val="0031542C"/>
    <w:rsid w:val="00315539"/>
    <w:rsid w:val="00315AA1"/>
    <w:rsid w:val="00315FC5"/>
    <w:rsid w:val="00316081"/>
    <w:rsid w:val="00316BA0"/>
    <w:rsid w:val="00316D96"/>
    <w:rsid w:val="0031755C"/>
    <w:rsid w:val="003178F6"/>
    <w:rsid w:val="00317B29"/>
    <w:rsid w:val="0032075E"/>
    <w:rsid w:val="003208D6"/>
    <w:rsid w:val="00321A34"/>
    <w:rsid w:val="0032220F"/>
    <w:rsid w:val="00322461"/>
    <w:rsid w:val="003227F7"/>
    <w:rsid w:val="00322AD2"/>
    <w:rsid w:val="00322D8B"/>
    <w:rsid w:val="00322EE2"/>
    <w:rsid w:val="003233CF"/>
    <w:rsid w:val="00323701"/>
    <w:rsid w:val="00323FB3"/>
    <w:rsid w:val="0032459D"/>
    <w:rsid w:val="003249AA"/>
    <w:rsid w:val="003255BD"/>
    <w:rsid w:val="00325627"/>
    <w:rsid w:val="00325BC5"/>
    <w:rsid w:val="0032609C"/>
    <w:rsid w:val="00326685"/>
    <w:rsid w:val="00326690"/>
    <w:rsid w:val="0032686E"/>
    <w:rsid w:val="0032704E"/>
    <w:rsid w:val="003274D9"/>
    <w:rsid w:val="00327CC9"/>
    <w:rsid w:val="00330CE7"/>
    <w:rsid w:val="00331223"/>
    <w:rsid w:val="003316C2"/>
    <w:rsid w:val="00331791"/>
    <w:rsid w:val="0033286F"/>
    <w:rsid w:val="003337C3"/>
    <w:rsid w:val="003338AE"/>
    <w:rsid w:val="00333993"/>
    <w:rsid w:val="00333A78"/>
    <w:rsid w:val="00333F14"/>
    <w:rsid w:val="00334174"/>
    <w:rsid w:val="003343C4"/>
    <w:rsid w:val="00335102"/>
    <w:rsid w:val="00335680"/>
    <w:rsid w:val="00335EB0"/>
    <w:rsid w:val="00335ED3"/>
    <w:rsid w:val="00335F06"/>
    <w:rsid w:val="0033626E"/>
    <w:rsid w:val="00336EF3"/>
    <w:rsid w:val="00337336"/>
    <w:rsid w:val="00337D46"/>
    <w:rsid w:val="00337E51"/>
    <w:rsid w:val="003409E3"/>
    <w:rsid w:val="00340A3A"/>
    <w:rsid w:val="00342A26"/>
    <w:rsid w:val="00342D1B"/>
    <w:rsid w:val="00343265"/>
    <w:rsid w:val="00343346"/>
    <w:rsid w:val="0034369F"/>
    <w:rsid w:val="00343D53"/>
    <w:rsid w:val="00343FA8"/>
    <w:rsid w:val="00344495"/>
    <w:rsid w:val="00344B05"/>
    <w:rsid w:val="00344B11"/>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2BF2"/>
    <w:rsid w:val="00353804"/>
    <w:rsid w:val="00353CAA"/>
    <w:rsid w:val="00353FD6"/>
    <w:rsid w:val="00354800"/>
    <w:rsid w:val="00354892"/>
    <w:rsid w:val="0035596A"/>
    <w:rsid w:val="00355FD4"/>
    <w:rsid w:val="00356767"/>
    <w:rsid w:val="00356EE0"/>
    <w:rsid w:val="003573AA"/>
    <w:rsid w:val="00357CF7"/>
    <w:rsid w:val="00357EC4"/>
    <w:rsid w:val="00360350"/>
    <w:rsid w:val="003605A5"/>
    <w:rsid w:val="00360A41"/>
    <w:rsid w:val="0036157B"/>
    <w:rsid w:val="0036188A"/>
    <w:rsid w:val="00361D82"/>
    <w:rsid w:val="00361EFC"/>
    <w:rsid w:val="003624CC"/>
    <w:rsid w:val="00362D28"/>
    <w:rsid w:val="00363786"/>
    <w:rsid w:val="0036395F"/>
    <w:rsid w:val="00363E6B"/>
    <w:rsid w:val="00364385"/>
    <w:rsid w:val="003648E0"/>
    <w:rsid w:val="00364D6C"/>
    <w:rsid w:val="00365348"/>
    <w:rsid w:val="0036553E"/>
    <w:rsid w:val="00365BAB"/>
    <w:rsid w:val="00365DD9"/>
    <w:rsid w:val="0036656A"/>
    <w:rsid w:val="003668C0"/>
    <w:rsid w:val="00366A86"/>
    <w:rsid w:val="00366D78"/>
    <w:rsid w:val="0036758E"/>
    <w:rsid w:val="00367C04"/>
    <w:rsid w:val="00367F9C"/>
    <w:rsid w:val="00370098"/>
    <w:rsid w:val="00371165"/>
    <w:rsid w:val="003713D0"/>
    <w:rsid w:val="00372196"/>
    <w:rsid w:val="0037231D"/>
    <w:rsid w:val="003725D4"/>
    <w:rsid w:val="0037265D"/>
    <w:rsid w:val="003729F8"/>
    <w:rsid w:val="0037350A"/>
    <w:rsid w:val="003736D9"/>
    <w:rsid w:val="00373925"/>
    <w:rsid w:val="003741BA"/>
    <w:rsid w:val="0037420A"/>
    <w:rsid w:val="00374A05"/>
    <w:rsid w:val="00374D04"/>
    <w:rsid w:val="003754A8"/>
    <w:rsid w:val="003762DA"/>
    <w:rsid w:val="00376E46"/>
    <w:rsid w:val="003770FE"/>
    <w:rsid w:val="003774C7"/>
    <w:rsid w:val="003774E1"/>
    <w:rsid w:val="00377D85"/>
    <w:rsid w:val="003807E2"/>
    <w:rsid w:val="003807E5"/>
    <w:rsid w:val="00381734"/>
    <w:rsid w:val="00381D5E"/>
    <w:rsid w:val="00381EBD"/>
    <w:rsid w:val="003833B3"/>
    <w:rsid w:val="00383C8E"/>
    <w:rsid w:val="00383CDF"/>
    <w:rsid w:val="00383EDC"/>
    <w:rsid w:val="00383F08"/>
    <w:rsid w:val="0038429F"/>
    <w:rsid w:val="003844AC"/>
    <w:rsid w:val="00384942"/>
    <w:rsid w:val="00384A25"/>
    <w:rsid w:val="00384B18"/>
    <w:rsid w:val="00384C12"/>
    <w:rsid w:val="00384CAB"/>
    <w:rsid w:val="00384D72"/>
    <w:rsid w:val="00385732"/>
    <w:rsid w:val="00385AFC"/>
    <w:rsid w:val="0038608C"/>
    <w:rsid w:val="0038622B"/>
    <w:rsid w:val="0038657C"/>
    <w:rsid w:val="00386C4F"/>
    <w:rsid w:val="00386DC2"/>
    <w:rsid w:val="0038774D"/>
    <w:rsid w:val="0038795B"/>
    <w:rsid w:val="00387C60"/>
    <w:rsid w:val="00390500"/>
    <w:rsid w:val="003907A7"/>
    <w:rsid w:val="00391645"/>
    <w:rsid w:val="003920D7"/>
    <w:rsid w:val="00392404"/>
    <w:rsid w:val="003929A2"/>
    <w:rsid w:val="00392FA4"/>
    <w:rsid w:val="00392FB7"/>
    <w:rsid w:val="00393EF6"/>
    <w:rsid w:val="003941BB"/>
    <w:rsid w:val="003945EE"/>
    <w:rsid w:val="0039460D"/>
    <w:rsid w:val="00394997"/>
    <w:rsid w:val="00394A5F"/>
    <w:rsid w:val="00394EDD"/>
    <w:rsid w:val="00394EE6"/>
    <w:rsid w:val="00395B02"/>
    <w:rsid w:val="003967D3"/>
    <w:rsid w:val="00397031"/>
    <w:rsid w:val="0039737A"/>
    <w:rsid w:val="00397894"/>
    <w:rsid w:val="003978B4"/>
    <w:rsid w:val="00397B8B"/>
    <w:rsid w:val="003A01B0"/>
    <w:rsid w:val="003A0523"/>
    <w:rsid w:val="003A0FE6"/>
    <w:rsid w:val="003A112D"/>
    <w:rsid w:val="003A1967"/>
    <w:rsid w:val="003A2427"/>
    <w:rsid w:val="003A348D"/>
    <w:rsid w:val="003A34C4"/>
    <w:rsid w:val="003A3EDC"/>
    <w:rsid w:val="003A42F2"/>
    <w:rsid w:val="003A437D"/>
    <w:rsid w:val="003A459C"/>
    <w:rsid w:val="003A4862"/>
    <w:rsid w:val="003A51CD"/>
    <w:rsid w:val="003A5AE6"/>
    <w:rsid w:val="003A5E82"/>
    <w:rsid w:val="003A6450"/>
    <w:rsid w:val="003A698F"/>
    <w:rsid w:val="003A69B1"/>
    <w:rsid w:val="003A6A72"/>
    <w:rsid w:val="003A6BDA"/>
    <w:rsid w:val="003A73BA"/>
    <w:rsid w:val="003B01A1"/>
    <w:rsid w:val="003B01D7"/>
    <w:rsid w:val="003B05D2"/>
    <w:rsid w:val="003B075F"/>
    <w:rsid w:val="003B090C"/>
    <w:rsid w:val="003B140D"/>
    <w:rsid w:val="003B1566"/>
    <w:rsid w:val="003B16ED"/>
    <w:rsid w:val="003B1785"/>
    <w:rsid w:val="003B1AAA"/>
    <w:rsid w:val="003B1C84"/>
    <w:rsid w:val="003B20F4"/>
    <w:rsid w:val="003B24CC"/>
    <w:rsid w:val="003B2C5B"/>
    <w:rsid w:val="003B2F11"/>
    <w:rsid w:val="003B3479"/>
    <w:rsid w:val="003B348D"/>
    <w:rsid w:val="003B373F"/>
    <w:rsid w:val="003B42C3"/>
    <w:rsid w:val="003B42DC"/>
    <w:rsid w:val="003B5112"/>
    <w:rsid w:val="003B537F"/>
    <w:rsid w:val="003B5495"/>
    <w:rsid w:val="003B5736"/>
    <w:rsid w:val="003B6164"/>
    <w:rsid w:val="003B69C9"/>
    <w:rsid w:val="003B6A07"/>
    <w:rsid w:val="003B6DC5"/>
    <w:rsid w:val="003B6F5B"/>
    <w:rsid w:val="003B6FB7"/>
    <w:rsid w:val="003B777B"/>
    <w:rsid w:val="003B7A1A"/>
    <w:rsid w:val="003B7C52"/>
    <w:rsid w:val="003C03CA"/>
    <w:rsid w:val="003C057B"/>
    <w:rsid w:val="003C0758"/>
    <w:rsid w:val="003C0B83"/>
    <w:rsid w:val="003C1EA4"/>
    <w:rsid w:val="003C22A8"/>
    <w:rsid w:val="003C26D1"/>
    <w:rsid w:val="003C2731"/>
    <w:rsid w:val="003C2D49"/>
    <w:rsid w:val="003C38DA"/>
    <w:rsid w:val="003C3A7A"/>
    <w:rsid w:val="003C4197"/>
    <w:rsid w:val="003C4D69"/>
    <w:rsid w:val="003C597D"/>
    <w:rsid w:val="003C5BBA"/>
    <w:rsid w:val="003C645E"/>
    <w:rsid w:val="003C6A98"/>
    <w:rsid w:val="003C6B56"/>
    <w:rsid w:val="003C6BAF"/>
    <w:rsid w:val="003C7158"/>
    <w:rsid w:val="003C7934"/>
    <w:rsid w:val="003D00A6"/>
    <w:rsid w:val="003D0204"/>
    <w:rsid w:val="003D111D"/>
    <w:rsid w:val="003D1A43"/>
    <w:rsid w:val="003D1A46"/>
    <w:rsid w:val="003D1B1B"/>
    <w:rsid w:val="003D1EDB"/>
    <w:rsid w:val="003D200A"/>
    <w:rsid w:val="003D2448"/>
    <w:rsid w:val="003D2780"/>
    <w:rsid w:val="003D2AD1"/>
    <w:rsid w:val="003D327C"/>
    <w:rsid w:val="003D3402"/>
    <w:rsid w:val="003D3B2B"/>
    <w:rsid w:val="003D3BEA"/>
    <w:rsid w:val="003D3C7B"/>
    <w:rsid w:val="003D4567"/>
    <w:rsid w:val="003D466F"/>
    <w:rsid w:val="003D4675"/>
    <w:rsid w:val="003D4F2A"/>
    <w:rsid w:val="003D5FBC"/>
    <w:rsid w:val="003D671A"/>
    <w:rsid w:val="003D6FDC"/>
    <w:rsid w:val="003D725D"/>
    <w:rsid w:val="003E00E0"/>
    <w:rsid w:val="003E03CC"/>
    <w:rsid w:val="003E081C"/>
    <w:rsid w:val="003E10FD"/>
    <w:rsid w:val="003E1226"/>
    <w:rsid w:val="003E1354"/>
    <w:rsid w:val="003E149F"/>
    <w:rsid w:val="003E19CB"/>
    <w:rsid w:val="003E1B33"/>
    <w:rsid w:val="003E3460"/>
    <w:rsid w:val="003E36BB"/>
    <w:rsid w:val="003E39F9"/>
    <w:rsid w:val="003E3B89"/>
    <w:rsid w:val="003E4059"/>
    <w:rsid w:val="003E500B"/>
    <w:rsid w:val="003E5F00"/>
    <w:rsid w:val="003E69BE"/>
    <w:rsid w:val="003E72CC"/>
    <w:rsid w:val="003E7327"/>
    <w:rsid w:val="003E7361"/>
    <w:rsid w:val="003E7864"/>
    <w:rsid w:val="003E79FC"/>
    <w:rsid w:val="003E7EFB"/>
    <w:rsid w:val="003F007D"/>
    <w:rsid w:val="003F0258"/>
    <w:rsid w:val="003F0906"/>
    <w:rsid w:val="003F0A2D"/>
    <w:rsid w:val="003F0F28"/>
    <w:rsid w:val="003F0F4E"/>
    <w:rsid w:val="003F1647"/>
    <w:rsid w:val="003F185E"/>
    <w:rsid w:val="003F1BA8"/>
    <w:rsid w:val="003F2050"/>
    <w:rsid w:val="003F2663"/>
    <w:rsid w:val="003F2695"/>
    <w:rsid w:val="003F2898"/>
    <w:rsid w:val="003F2B18"/>
    <w:rsid w:val="003F2E44"/>
    <w:rsid w:val="003F2FD7"/>
    <w:rsid w:val="003F3629"/>
    <w:rsid w:val="003F3AAB"/>
    <w:rsid w:val="003F4853"/>
    <w:rsid w:val="003F4B18"/>
    <w:rsid w:val="003F4F1E"/>
    <w:rsid w:val="003F5133"/>
    <w:rsid w:val="003F5840"/>
    <w:rsid w:val="003F6057"/>
    <w:rsid w:val="003F6356"/>
    <w:rsid w:val="003F6541"/>
    <w:rsid w:val="003F6AEC"/>
    <w:rsid w:val="003F6B66"/>
    <w:rsid w:val="003F6FEB"/>
    <w:rsid w:val="003F784F"/>
    <w:rsid w:val="003F78B5"/>
    <w:rsid w:val="00400173"/>
    <w:rsid w:val="00400325"/>
    <w:rsid w:val="0040037C"/>
    <w:rsid w:val="00400788"/>
    <w:rsid w:val="0040081F"/>
    <w:rsid w:val="00400B03"/>
    <w:rsid w:val="00401122"/>
    <w:rsid w:val="0040133F"/>
    <w:rsid w:val="00401369"/>
    <w:rsid w:val="00401BE8"/>
    <w:rsid w:val="00401F76"/>
    <w:rsid w:val="00402FAE"/>
    <w:rsid w:val="00403953"/>
    <w:rsid w:val="00403A64"/>
    <w:rsid w:val="00404BF1"/>
    <w:rsid w:val="00404BFE"/>
    <w:rsid w:val="0040536D"/>
    <w:rsid w:val="00406012"/>
    <w:rsid w:val="00406074"/>
    <w:rsid w:val="0040613C"/>
    <w:rsid w:val="00406EDB"/>
    <w:rsid w:val="004072AD"/>
    <w:rsid w:val="00407330"/>
    <w:rsid w:val="004078E3"/>
    <w:rsid w:val="004079BF"/>
    <w:rsid w:val="00407FA0"/>
    <w:rsid w:val="00410143"/>
    <w:rsid w:val="00410696"/>
    <w:rsid w:val="00410FB0"/>
    <w:rsid w:val="00411617"/>
    <w:rsid w:val="004118F9"/>
    <w:rsid w:val="004119F8"/>
    <w:rsid w:val="00411CCD"/>
    <w:rsid w:val="00412233"/>
    <w:rsid w:val="00412241"/>
    <w:rsid w:val="0041301B"/>
    <w:rsid w:val="00413117"/>
    <w:rsid w:val="00413144"/>
    <w:rsid w:val="0041369A"/>
    <w:rsid w:val="00413B10"/>
    <w:rsid w:val="00413C50"/>
    <w:rsid w:val="00413D20"/>
    <w:rsid w:val="00413ED9"/>
    <w:rsid w:val="004147A8"/>
    <w:rsid w:val="00414C67"/>
    <w:rsid w:val="00415038"/>
    <w:rsid w:val="004150A9"/>
    <w:rsid w:val="0041540D"/>
    <w:rsid w:val="004159DB"/>
    <w:rsid w:val="00415A0B"/>
    <w:rsid w:val="0041663E"/>
    <w:rsid w:val="00416684"/>
    <w:rsid w:val="00416F9F"/>
    <w:rsid w:val="00417588"/>
    <w:rsid w:val="00417BE0"/>
    <w:rsid w:val="00417EE9"/>
    <w:rsid w:val="00420313"/>
    <w:rsid w:val="004206DB"/>
    <w:rsid w:val="00420CBC"/>
    <w:rsid w:val="0042104A"/>
    <w:rsid w:val="00421A1A"/>
    <w:rsid w:val="00421A5A"/>
    <w:rsid w:val="00421BF7"/>
    <w:rsid w:val="00421DA1"/>
    <w:rsid w:val="00421E3B"/>
    <w:rsid w:val="00422053"/>
    <w:rsid w:val="004220DA"/>
    <w:rsid w:val="004221D6"/>
    <w:rsid w:val="00422509"/>
    <w:rsid w:val="004225F9"/>
    <w:rsid w:val="00422C80"/>
    <w:rsid w:val="00422F16"/>
    <w:rsid w:val="004231C7"/>
    <w:rsid w:val="00423251"/>
    <w:rsid w:val="0042344F"/>
    <w:rsid w:val="00423715"/>
    <w:rsid w:val="00423813"/>
    <w:rsid w:val="00423ACE"/>
    <w:rsid w:val="00423CBF"/>
    <w:rsid w:val="00423DEF"/>
    <w:rsid w:val="00424028"/>
    <w:rsid w:val="00424168"/>
    <w:rsid w:val="004243E7"/>
    <w:rsid w:val="004247AA"/>
    <w:rsid w:val="00424931"/>
    <w:rsid w:val="00424F66"/>
    <w:rsid w:val="00425381"/>
    <w:rsid w:val="0042594C"/>
    <w:rsid w:val="00425B24"/>
    <w:rsid w:val="00425C7C"/>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63"/>
    <w:rsid w:val="00431BC1"/>
    <w:rsid w:val="00431CE5"/>
    <w:rsid w:val="00431F20"/>
    <w:rsid w:val="0043203B"/>
    <w:rsid w:val="0043220C"/>
    <w:rsid w:val="00432293"/>
    <w:rsid w:val="0043309B"/>
    <w:rsid w:val="0043385B"/>
    <w:rsid w:val="00433B4E"/>
    <w:rsid w:val="00433E76"/>
    <w:rsid w:val="0043480D"/>
    <w:rsid w:val="00435324"/>
    <w:rsid w:val="004353B9"/>
    <w:rsid w:val="0043590A"/>
    <w:rsid w:val="00436173"/>
    <w:rsid w:val="004361A6"/>
    <w:rsid w:val="004362AC"/>
    <w:rsid w:val="0043691A"/>
    <w:rsid w:val="00436C2C"/>
    <w:rsid w:val="00436D94"/>
    <w:rsid w:val="00436E53"/>
    <w:rsid w:val="004374AB"/>
    <w:rsid w:val="00437656"/>
    <w:rsid w:val="004376E0"/>
    <w:rsid w:val="00437815"/>
    <w:rsid w:val="00440799"/>
    <w:rsid w:val="0044087F"/>
    <w:rsid w:val="00440EDF"/>
    <w:rsid w:val="00441C8F"/>
    <w:rsid w:val="004422E4"/>
    <w:rsid w:val="00442722"/>
    <w:rsid w:val="00442A0F"/>
    <w:rsid w:val="00443113"/>
    <w:rsid w:val="0044314F"/>
    <w:rsid w:val="00443917"/>
    <w:rsid w:val="00443935"/>
    <w:rsid w:val="00443A2B"/>
    <w:rsid w:val="00444414"/>
    <w:rsid w:val="00444526"/>
    <w:rsid w:val="004445A5"/>
    <w:rsid w:val="00444AE2"/>
    <w:rsid w:val="0044530A"/>
    <w:rsid w:val="00445D3A"/>
    <w:rsid w:val="00445F76"/>
    <w:rsid w:val="0044696B"/>
    <w:rsid w:val="00446AB1"/>
    <w:rsid w:val="00447594"/>
    <w:rsid w:val="00447BE3"/>
    <w:rsid w:val="00447C98"/>
    <w:rsid w:val="00447E24"/>
    <w:rsid w:val="00450438"/>
    <w:rsid w:val="004505C7"/>
    <w:rsid w:val="004509F2"/>
    <w:rsid w:val="00450AB6"/>
    <w:rsid w:val="00451CF1"/>
    <w:rsid w:val="0045278F"/>
    <w:rsid w:val="00452B79"/>
    <w:rsid w:val="00452C07"/>
    <w:rsid w:val="00453598"/>
    <w:rsid w:val="00453F42"/>
    <w:rsid w:val="00454246"/>
    <w:rsid w:val="0045439F"/>
    <w:rsid w:val="004546C0"/>
    <w:rsid w:val="00454809"/>
    <w:rsid w:val="00454E30"/>
    <w:rsid w:val="00454FCC"/>
    <w:rsid w:val="0045522A"/>
    <w:rsid w:val="00455269"/>
    <w:rsid w:val="004554B3"/>
    <w:rsid w:val="00456245"/>
    <w:rsid w:val="0045682A"/>
    <w:rsid w:val="0045689C"/>
    <w:rsid w:val="00456972"/>
    <w:rsid w:val="00456A6F"/>
    <w:rsid w:val="00456EC3"/>
    <w:rsid w:val="00457608"/>
    <w:rsid w:val="00457844"/>
    <w:rsid w:val="00457ACF"/>
    <w:rsid w:val="00457E84"/>
    <w:rsid w:val="00460CEF"/>
    <w:rsid w:val="00460EDA"/>
    <w:rsid w:val="00461472"/>
    <w:rsid w:val="004617D6"/>
    <w:rsid w:val="00461BE9"/>
    <w:rsid w:val="004628BD"/>
    <w:rsid w:val="00462AB1"/>
    <w:rsid w:val="00463504"/>
    <w:rsid w:val="00463C8F"/>
    <w:rsid w:val="00464168"/>
    <w:rsid w:val="00464769"/>
    <w:rsid w:val="00464999"/>
    <w:rsid w:val="00464FB0"/>
    <w:rsid w:val="00465096"/>
    <w:rsid w:val="00465138"/>
    <w:rsid w:val="00466187"/>
    <w:rsid w:val="0046632B"/>
    <w:rsid w:val="004665D4"/>
    <w:rsid w:val="00467046"/>
    <w:rsid w:val="0046708A"/>
    <w:rsid w:val="00467100"/>
    <w:rsid w:val="00467101"/>
    <w:rsid w:val="00467867"/>
    <w:rsid w:val="004708EC"/>
    <w:rsid w:val="00470ECC"/>
    <w:rsid w:val="00470FF2"/>
    <w:rsid w:val="004717BF"/>
    <w:rsid w:val="00471B11"/>
    <w:rsid w:val="0047383F"/>
    <w:rsid w:val="00473FE6"/>
    <w:rsid w:val="0047573E"/>
    <w:rsid w:val="0047578B"/>
    <w:rsid w:val="00475ABF"/>
    <w:rsid w:val="00475AF3"/>
    <w:rsid w:val="004769B3"/>
    <w:rsid w:val="00476D1D"/>
    <w:rsid w:val="00476E84"/>
    <w:rsid w:val="00476EF1"/>
    <w:rsid w:val="00477236"/>
    <w:rsid w:val="00477767"/>
    <w:rsid w:val="0047781D"/>
    <w:rsid w:val="004778BE"/>
    <w:rsid w:val="00477CC4"/>
    <w:rsid w:val="00480AD4"/>
    <w:rsid w:val="0048151A"/>
    <w:rsid w:val="004816B0"/>
    <w:rsid w:val="00481813"/>
    <w:rsid w:val="00481E4A"/>
    <w:rsid w:val="00481EA8"/>
    <w:rsid w:val="0048218F"/>
    <w:rsid w:val="004822DA"/>
    <w:rsid w:val="00482B70"/>
    <w:rsid w:val="004830CB"/>
    <w:rsid w:val="004833A9"/>
    <w:rsid w:val="00483B37"/>
    <w:rsid w:val="00483C99"/>
    <w:rsid w:val="00483F68"/>
    <w:rsid w:val="004841D9"/>
    <w:rsid w:val="00484678"/>
    <w:rsid w:val="00484824"/>
    <w:rsid w:val="004848BD"/>
    <w:rsid w:val="00485699"/>
    <w:rsid w:val="00485CE0"/>
    <w:rsid w:val="00485CF1"/>
    <w:rsid w:val="00485D45"/>
    <w:rsid w:val="00485FD7"/>
    <w:rsid w:val="00486277"/>
    <w:rsid w:val="004862E3"/>
    <w:rsid w:val="00486592"/>
    <w:rsid w:val="00487147"/>
    <w:rsid w:val="00487332"/>
    <w:rsid w:val="004876DF"/>
    <w:rsid w:val="0049008F"/>
    <w:rsid w:val="0049030B"/>
    <w:rsid w:val="0049034E"/>
    <w:rsid w:val="00490630"/>
    <w:rsid w:val="00490BF9"/>
    <w:rsid w:val="00491678"/>
    <w:rsid w:val="004919B9"/>
    <w:rsid w:val="004923BD"/>
    <w:rsid w:val="00492431"/>
    <w:rsid w:val="004927B9"/>
    <w:rsid w:val="00493344"/>
    <w:rsid w:val="004940C0"/>
    <w:rsid w:val="004942A7"/>
    <w:rsid w:val="004946DB"/>
    <w:rsid w:val="00494A3F"/>
    <w:rsid w:val="00494E1D"/>
    <w:rsid w:val="00495207"/>
    <w:rsid w:val="004952D4"/>
    <w:rsid w:val="0049564C"/>
    <w:rsid w:val="004957E5"/>
    <w:rsid w:val="00495A6B"/>
    <w:rsid w:val="00495CAB"/>
    <w:rsid w:val="00495DF8"/>
    <w:rsid w:val="00495F97"/>
    <w:rsid w:val="00496718"/>
    <w:rsid w:val="0049696E"/>
    <w:rsid w:val="00496A89"/>
    <w:rsid w:val="00496B05"/>
    <w:rsid w:val="00496B07"/>
    <w:rsid w:val="0049724C"/>
    <w:rsid w:val="00497269"/>
    <w:rsid w:val="00497305"/>
    <w:rsid w:val="0049745B"/>
    <w:rsid w:val="0049746F"/>
    <w:rsid w:val="00497707"/>
    <w:rsid w:val="004978DD"/>
    <w:rsid w:val="0049794C"/>
    <w:rsid w:val="00497978"/>
    <w:rsid w:val="004A0393"/>
    <w:rsid w:val="004A05BD"/>
    <w:rsid w:val="004A0F2A"/>
    <w:rsid w:val="004A141E"/>
    <w:rsid w:val="004A161C"/>
    <w:rsid w:val="004A1D7E"/>
    <w:rsid w:val="004A1F70"/>
    <w:rsid w:val="004A2416"/>
    <w:rsid w:val="004A24DF"/>
    <w:rsid w:val="004A2A8D"/>
    <w:rsid w:val="004A2D00"/>
    <w:rsid w:val="004A3676"/>
    <w:rsid w:val="004A36D9"/>
    <w:rsid w:val="004A36FE"/>
    <w:rsid w:val="004A4354"/>
    <w:rsid w:val="004A448A"/>
    <w:rsid w:val="004A46DF"/>
    <w:rsid w:val="004A48CC"/>
    <w:rsid w:val="004A59DD"/>
    <w:rsid w:val="004A5B79"/>
    <w:rsid w:val="004A6811"/>
    <w:rsid w:val="004A6CD6"/>
    <w:rsid w:val="004A7105"/>
    <w:rsid w:val="004A724A"/>
    <w:rsid w:val="004A7439"/>
    <w:rsid w:val="004A7A8E"/>
    <w:rsid w:val="004A7F61"/>
    <w:rsid w:val="004B00F2"/>
    <w:rsid w:val="004B03EF"/>
    <w:rsid w:val="004B111A"/>
    <w:rsid w:val="004B1712"/>
    <w:rsid w:val="004B1B1D"/>
    <w:rsid w:val="004B20A5"/>
    <w:rsid w:val="004B21D0"/>
    <w:rsid w:val="004B27DD"/>
    <w:rsid w:val="004B2C3A"/>
    <w:rsid w:val="004B2D1D"/>
    <w:rsid w:val="004B32BF"/>
    <w:rsid w:val="004B4166"/>
    <w:rsid w:val="004B4388"/>
    <w:rsid w:val="004B46B9"/>
    <w:rsid w:val="004B4771"/>
    <w:rsid w:val="004B48D4"/>
    <w:rsid w:val="004B4DA3"/>
    <w:rsid w:val="004B4FEC"/>
    <w:rsid w:val="004B5253"/>
    <w:rsid w:val="004B55E3"/>
    <w:rsid w:val="004B56B0"/>
    <w:rsid w:val="004B6FCB"/>
    <w:rsid w:val="004B7155"/>
    <w:rsid w:val="004B77A1"/>
    <w:rsid w:val="004B7EB4"/>
    <w:rsid w:val="004B7FC3"/>
    <w:rsid w:val="004C021E"/>
    <w:rsid w:val="004C0A4E"/>
    <w:rsid w:val="004C1230"/>
    <w:rsid w:val="004C177E"/>
    <w:rsid w:val="004C1855"/>
    <w:rsid w:val="004C1B3A"/>
    <w:rsid w:val="004C1BDA"/>
    <w:rsid w:val="004C2468"/>
    <w:rsid w:val="004C25CB"/>
    <w:rsid w:val="004C2CEF"/>
    <w:rsid w:val="004C2FB3"/>
    <w:rsid w:val="004C32EA"/>
    <w:rsid w:val="004C34D2"/>
    <w:rsid w:val="004C39D0"/>
    <w:rsid w:val="004C3CDC"/>
    <w:rsid w:val="004C4ADF"/>
    <w:rsid w:val="004C53BB"/>
    <w:rsid w:val="004C58D6"/>
    <w:rsid w:val="004C5C11"/>
    <w:rsid w:val="004C5FE5"/>
    <w:rsid w:val="004C658D"/>
    <w:rsid w:val="004C6842"/>
    <w:rsid w:val="004C6D8E"/>
    <w:rsid w:val="004C6E69"/>
    <w:rsid w:val="004C7613"/>
    <w:rsid w:val="004C78DC"/>
    <w:rsid w:val="004C7B4C"/>
    <w:rsid w:val="004C7B6D"/>
    <w:rsid w:val="004D04DA"/>
    <w:rsid w:val="004D146E"/>
    <w:rsid w:val="004D1563"/>
    <w:rsid w:val="004D188C"/>
    <w:rsid w:val="004D22D2"/>
    <w:rsid w:val="004D2357"/>
    <w:rsid w:val="004D240C"/>
    <w:rsid w:val="004D29CC"/>
    <w:rsid w:val="004D2A9A"/>
    <w:rsid w:val="004D37BE"/>
    <w:rsid w:val="004D3D54"/>
    <w:rsid w:val="004D3F6B"/>
    <w:rsid w:val="004D418F"/>
    <w:rsid w:val="004D4498"/>
    <w:rsid w:val="004D47F6"/>
    <w:rsid w:val="004D51B4"/>
    <w:rsid w:val="004D556A"/>
    <w:rsid w:val="004D65A8"/>
    <w:rsid w:val="004D681D"/>
    <w:rsid w:val="004D6EEA"/>
    <w:rsid w:val="004D6FC3"/>
    <w:rsid w:val="004D71D5"/>
    <w:rsid w:val="004D7729"/>
    <w:rsid w:val="004D79F3"/>
    <w:rsid w:val="004D7A23"/>
    <w:rsid w:val="004D7F7D"/>
    <w:rsid w:val="004E060E"/>
    <w:rsid w:val="004E10A9"/>
    <w:rsid w:val="004E18E1"/>
    <w:rsid w:val="004E1975"/>
    <w:rsid w:val="004E1A28"/>
    <w:rsid w:val="004E1F2D"/>
    <w:rsid w:val="004E2055"/>
    <w:rsid w:val="004E2324"/>
    <w:rsid w:val="004E232A"/>
    <w:rsid w:val="004E2A66"/>
    <w:rsid w:val="004E2D0C"/>
    <w:rsid w:val="004E3664"/>
    <w:rsid w:val="004E3A84"/>
    <w:rsid w:val="004E3D84"/>
    <w:rsid w:val="004E4977"/>
    <w:rsid w:val="004E4DDD"/>
    <w:rsid w:val="004E4FC0"/>
    <w:rsid w:val="004E523E"/>
    <w:rsid w:val="004E583C"/>
    <w:rsid w:val="004E58CF"/>
    <w:rsid w:val="004E6159"/>
    <w:rsid w:val="004E61F7"/>
    <w:rsid w:val="004E6523"/>
    <w:rsid w:val="004E67CD"/>
    <w:rsid w:val="004E71D3"/>
    <w:rsid w:val="004E748B"/>
    <w:rsid w:val="004E74D1"/>
    <w:rsid w:val="004E774F"/>
    <w:rsid w:val="004E7ABB"/>
    <w:rsid w:val="004E7D4D"/>
    <w:rsid w:val="004E7F13"/>
    <w:rsid w:val="004E7F72"/>
    <w:rsid w:val="004F09B0"/>
    <w:rsid w:val="004F0E33"/>
    <w:rsid w:val="004F1372"/>
    <w:rsid w:val="004F1486"/>
    <w:rsid w:val="004F14E1"/>
    <w:rsid w:val="004F1768"/>
    <w:rsid w:val="004F194E"/>
    <w:rsid w:val="004F1B50"/>
    <w:rsid w:val="004F1CFA"/>
    <w:rsid w:val="004F20FA"/>
    <w:rsid w:val="004F2805"/>
    <w:rsid w:val="004F2910"/>
    <w:rsid w:val="004F2D37"/>
    <w:rsid w:val="004F2D57"/>
    <w:rsid w:val="004F2E17"/>
    <w:rsid w:val="004F2FC1"/>
    <w:rsid w:val="004F3956"/>
    <w:rsid w:val="004F4042"/>
    <w:rsid w:val="004F405E"/>
    <w:rsid w:val="004F417C"/>
    <w:rsid w:val="004F4FB2"/>
    <w:rsid w:val="004F5418"/>
    <w:rsid w:val="004F5CD4"/>
    <w:rsid w:val="004F60B4"/>
    <w:rsid w:val="004F6260"/>
    <w:rsid w:val="004F631C"/>
    <w:rsid w:val="004F642C"/>
    <w:rsid w:val="004F6F7A"/>
    <w:rsid w:val="004F7370"/>
    <w:rsid w:val="004F77B0"/>
    <w:rsid w:val="004F7847"/>
    <w:rsid w:val="004F7D1C"/>
    <w:rsid w:val="0050021E"/>
    <w:rsid w:val="00500331"/>
    <w:rsid w:val="00500505"/>
    <w:rsid w:val="00500C76"/>
    <w:rsid w:val="005011E4"/>
    <w:rsid w:val="00501E0E"/>
    <w:rsid w:val="00502041"/>
    <w:rsid w:val="00502265"/>
    <w:rsid w:val="005029B2"/>
    <w:rsid w:val="00502B3E"/>
    <w:rsid w:val="00502C0F"/>
    <w:rsid w:val="00502D5B"/>
    <w:rsid w:val="005030A4"/>
    <w:rsid w:val="005035D3"/>
    <w:rsid w:val="00503ADC"/>
    <w:rsid w:val="00503F6B"/>
    <w:rsid w:val="00504D9F"/>
    <w:rsid w:val="00504FCE"/>
    <w:rsid w:val="005051A7"/>
    <w:rsid w:val="00505926"/>
    <w:rsid w:val="0050625B"/>
    <w:rsid w:val="0050630C"/>
    <w:rsid w:val="00506EDC"/>
    <w:rsid w:val="00507362"/>
    <w:rsid w:val="005078B0"/>
    <w:rsid w:val="00507B4B"/>
    <w:rsid w:val="005101F2"/>
    <w:rsid w:val="00510387"/>
    <w:rsid w:val="00510764"/>
    <w:rsid w:val="0051077E"/>
    <w:rsid w:val="00510B41"/>
    <w:rsid w:val="005111DF"/>
    <w:rsid w:val="00511971"/>
    <w:rsid w:val="00511C82"/>
    <w:rsid w:val="00511F81"/>
    <w:rsid w:val="00512070"/>
    <w:rsid w:val="00512620"/>
    <w:rsid w:val="00512CB0"/>
    <w:rsid w:val="00512CE2"/>
    <w:rsid w:val="00512E09"/>
    <w:rsid w:val="00512E43"/>
    <w:rsid w:val="00512F8D"/>
    <w:rsid w:val="00513132"/>
    <w:rsid w:val="005131A6"/>
    <w:rsid w:val="005144B4"/>
    <w:rsid w:val="00514DBA"/>
    <w:rsid w:val="00515176"/>
    <w:rsid w:val="00515449"/>
    <w:rsid w:val="005163DE"/>
    <w:rsid w:val="005163EF"/>
    <w:rsid w:val="00516818"/>
    <w:rsid w:val="00516B6C"/>
    <w:rsid w:val="00516EBE"/>
    <w:rsid w:val="0051711A"/>
    <w:rsid w:val="005172ED"/>
    <w:rsid w:val="00517313"/>
    <w:rsid w:val="00517A25"/>
    <w:rsid w:val="00517BA8"/>
    <w:rsid w:val="00517BE6"/>
    <w:rsid w:val="00517ED7"/>
    <w:rsid w:val="005200CF"/>
    <w:rsid w:val="00520877"/>
    <w:rsid w:val="00520C5B"/>
    <w:rsid w:val="005213F8"/>
    <w:rsid w:val="00521EE2"/>
    <w:rsid w:val="00522057"/>
    <w:rsid w:val="00522129"/>
    <w:rsid w:val="0052229E"/>
    <w:rsid w:val="005223DF"/>
    <w:rsid w:val="00522765"/>
    <w:rsid w:val="00522985"/>
    <w:rsid w:val="00522C1C"/>
    <w:rsid w:val="00523554"/>
    <w:rsid w:val="005238AC"/>
    <w:rsid w:val="00523AB1"/>
    <w:rsid w:val="00523ABC"/>
    <w:rsid w:val="00523C63"/>
    <w:rsid w:val="00523D39"/>
    <w:rsid w:val="0052431E"/>
    <w:rsid w:val="00524638"/>
    <w:rsid w:val="00524A62"/>
    <w:rsid w:val="00524AF4"/>
    <w:rsid w:val="005251C7"/>
    <w:rsid w:val="00525695"/>
    <w:rsid w:val="00525AFA"/>
    <w:rsid w:val="00525E69"/>
    <w:rsid w:val="0052607C"/>
    <w:rsid w:val="00526704"/>
    <w:rsid w:val="00526F52"/>
    <w:rsid w:val="00527049"/>
    <w:rsid w:val="00527667"/>
    <w:rsid w:val="005276E5"/>
    <w:rsid w:val="00527FCA"/>
    <w:rsid w:val="00530836"/>
    <w:rsid w:val="00530A96"/>
    <w:rsid w:val="00530F36"/>
    <w:rsid w:val="00531E7E"/>
    <w:rsid w:val="005323E3"/>
    <w:rsid w:val="005328A6"/>
    <w:rsid w:val="00532DB6"/>
    <w:rsid w:val="00533F98"/>
    <w:rsid w:val="00534982"/>
    <w:rsid w:val="005349F1"/>
    <w:rsid w:val="00535030"/>
    <w:rsid w:val="005355DC"/>
    <w:rsid w:val="005362CD"/>
    <w:rsid w:val="0053642C"/>
    <w:rsid w:val="00536CF3"/>
    <w:rsid w:val="00536EF8"/>
    <w:rsid w:val="00536FA7"/>
    <w:rsid w:val="0053706C"/>
    <w:rsid w:val="0053710C"/>
    <w:rsid w:val="005376B1"/>
    <w:rsid w:val="00537E7A"/>
    <w:rsid w:val="00540322"/>
    <w:rsid w:val="005404F9"/>
    <w:rsid w:val="00540E17"/>
    <w:rsid w:val="0054132F"/>
    <w:rsid w:val="0054153E"/>
    <w:rsid w:val="00541716"/>
    <w:rsid w:val="005418F7"/>
    <w:rsid w:val="00541FA9"/>
    <w:rsid w:val="00543166"/>
    <w:rsid w:val="005435C9"/>
    <w:rsid w:val="00543BA8"/>
    <w:rsid w:val="00543FB9"/>
    <w:rsid w:val="00544376"/>
    <w:rsid w:val="00544456"/>
    <w:rsid w:val="00544F90"/>
    <w:rsid w:val="00545031"/>
    <w:rsid w:val="00545453"/>
    <w:rsid w:val="00545548"/>
    <w:rsid w:val="00545672"/>
    <w:rsid w:val="0054586E"/>
    <w:rsid w:val="00545932"/>
    <w:rsid w:val="00545FE1"/>
    <w:rsid w:val="00545FE9"/>
    <w:rsid w:val="00546788"/>
    <w:rsid w:val="005468F7"/>
    <w:rsid w:val="00546B0E"/>
    <w:rsid w:val="0054759F"/>
    <w:rsid w:val="005475F4"/>
    <w:rsid w:val="00547F4D"/>
    <w:rsid w:val="0055018D"/>
    <w:rsid w:val="005505D9"/>
    <w:rsid w:val="00550899"/>
    <w:rsid w:val="00550BD4"/>
    <w:rsid w:val="00550E88"/>
    <w:rsid w:val="005517CE"/>
    <w:rsid w:val="00552074"/>
    <w:rsid w:val="00552166"/>
    <w:rsid w:val="005522BF"/>
    <w:rsid w:val="0055292A"/>
    <w:rsid w:val="00552982"/>
    <w:rsid w:val="00553017"/>
    <w:rsid w:val="005531A8"/>
    <w:rsid w:val="005532A8"/>
    <w:rsid w:val="00553618"/>
    <w:rsid w:val="005536B3"/>
    <w:rsid w:val="005536D7"/>
    <w:rsid w:val="00553CF0"/>
    <w:rsid w:val="00554FA7"/>
    <w:rsid w:val="005557C9"/>
    <w:rsid w:val="00555AF0"/>
    <w:rsid w:val="00555B7D"/>
    <w:rsid w:val="00556040"/>
    <w:rsid w:val="005566DE"/>
    <w:rsid w:val="00556811"/>
    <w:rsid w:val="005572A2"/>
    <w:rsid w:val="005576C9"/>
    <w:rsid w:val="00557BB4"/>
    <w:rsid w:val="005603DC"/>
    <w:rsid w:val="00560499"/>
    <w:rsid w:val="00560596"/>
    <w:rsid w:val="005605EB"/>
    <w:rsid w:val="005613B9"/>
    <w:rsid w:val="005615F7"/>
    <w:rsid w:val="00561A69"/>
    <w:rsid w:val="00561AF7"/>
    <w:rsid w:val="005620F1"/>
    <w:rsid w:val="005621FE"/>
    <w:rsid w:val="005625A7"/>
    <w:rsid w:val="005625E1"/>
    <w:rsid w:val="0056270D"/>
    <w:rsid w:val="00562C08"/>
    <w:rsid w:val="00562C4C"/>
    <w:rsid w:val="0056308E"/>
    <w:rsid w:val="00563559"/>
    <w:rsid w:val="00563735"/>
    <w:rsid w:val="00563A3E"/>
    <w:rsid w:val="00563DEC"/>
    <w:rsid w:val="00563E79"/>
    <w:rsid w:val="005648B3"/>
    <w:rsid w:val="00564F9E"/>
    <w:rsid w:val="005667A9"/>
    <w:rsid w:val="005668A0"/>
    <w:rsid w:val="005668E1"/>
    <w:rsid w:val="00567437"/>
    <w:rsid w:val="005676B9"/>
    <w:rsid w:val="00567D14"/>
    <w:rsid w:val="00567D55"/>
    <w:rsid w:val="00570AD3"/>
    <w:rsid w:val="00570CFC"/>
    <w:rsid w:val="00570DB0"/>
    <w:rsid w:val="00571041"/>
    <w:rsid w:val="0057118E"/>
    <w:rsid w:val="005711EF"/>
    <w:rsid w:val="0057127E"/>
    <w:rsid w:val="00571849"/>
    <w:rsid w:val="00571867"/>
    <w:rsid w:val="00571AEC"/>
    <w:rsid w:val="00571F47"/>
    <w:rsid w:val="00572010"/>
    <w:rsid w:val="005724DD"/>
    <w:rsid w:val="00572501"/>
    <w:rsid w:val="00572521"/>
    <w:rsid w:val="00572B94"/>
    <w:rsid w:val="00572C70"/>
    <w:rsid w:val="00572CE9"/>
    <w:rsid w:val="00572D38"/>
    <w:rsid w:val="005737CC"/>
    <w:rsid w:val="00573C2E"/>
    <w:rsid w:val="005740A5"/>
    <w:rsid w:val="0057433C"/>
    <w:rsid w:val="00574368"/>
    <w:rsid w:val="00575050"/>
    <w:rsid w:val="005750CA"/>
    <w:rsid w:val="00575458"/>
    <w:rsid w:val="0057558E"/>
    <w:rsid w:val="0057576D"/>
    <w:rsid w:val="00575930"/>
    <w:rsid w:val="00575AA6"/>
    <w:rsid w:val="00575B91"/>
    <w:rsid w:val="00575C72"/>
    <w:rsid w:val="005764F3"/>
    <w:rsid w:val="0057695B"/>
    <w:rsid w:val="005769D0"/>
    <w:rsid w:val="0058020F"/>
    <w:rsid w:val="005802B3"/>
    <w:rsid w:val="00580818"/>
    <w:rsid w:val="00580982"/>
    <w:rsid w:val="00580C69"/>
    <w:rsid w:val="00581488"/>
    <w:rsid w:val="005818A5"/>
    <w:rsid w:val="00581913"/>
    <w:rsid w:val="00581938"/>
    <w:rsid w:val="00581ADE"/>
    <w:rsid w:val="00581AFB"/>
    <w:rsid w:val="005821B0"/>
    <w:rsid w:val="005821F0"/>
    <w:rsid w:val="00582917"/>
    <w:rsid w:val="00582CAE"/>
    <w:rsid w:val="005834F6"/>
    <w:rsid w:val="00583787"/>
    <w:rsid w:val="005837B5"/>
    <w:rsid w:val="005839D9"/>
    <w:rsid w:val="00583D1E"/>
    <w:rsid w:val="00583DBF"/>
    <w:rsid w:val="00584E32"/>
    <w:rsid w:val="00584EC1"/>
    <w:rsid w:val="005856E9"/>
    <w:rsid w:val="00585C8B"/>
    <w:rsid w:val="00585C9C"/>
    <w:rsid w:val="00586204"/>
    <w:rsid w:val="0058627A"/>
    <w:rsid w:val="00586E94"/>
    <w:rsid w:val="005879F5"/>
    <w:rsid w:val="00587E40"/>
    <w:rsid w:val="00587F74"/>
    <w:rsid w:val="00590294"/>
    <w:rsid w:val="005908D9"/>
    <w:rsid w:val="00590DD8"/>
    <w:rsid w:val="00591BA3"/>
    <w:rsid w:val="00591E27"/>
    <w:rsid w:val="0059220F"/>
    <w:rsid w:val="0059239C"/>
    <w:rsid w:val="00592545"/>
    <w:rsid w:val="00593933"/>
    <w:rsid w:val="005942A8"/>
    <w:rsid w:val="00594477"/>
    <w:rsid w:val="00594B9A"/>
    <w:rsid w:val="005950F4"/>
    <w:rsid w:val="005950FF"/>
    <w:rsid w:val="005951D8"/>
    <w:rsid w:val="0059550A"/>
    <w:rsid w:val="0059560A"/>
    <w:rsid w:val="00595790"/>
    <w:rsid w:val="00595B87"/>
    <w:rsid w:val="00595BE1"/>
    <w:rsid w:val="00595EA2"/>
    <w:rsid w:val="00595EB8"/>
    <w:rsid w:val="00596A7D"/>
    <w:rsid w:val="00597285"/>
    <w:rsid w:val="00597363"/>
    <w:rsid w:val="00597682"/>
    <w:rsid w:val="00597A5C"/>
    <w:rsid w:val="00597C51"/>
    <w:rsid w:val="005A002C"/>
    <w:rsid w:val="005A086A"/>
    <w:rsid w:val="005A0C0E"/>
    <w:rsid w:val="005A0DCA"/>
    <w:rsid w:val="005A116F"/>
    <w:rsid w:val="005A1431"/>
    <w:rsid w:val="005A1D29"/>
    <w:rsid w:val="005A22E8"/>
    <w:rsid w:val="005A2AC2"/>
    <w:rsid w:val="005A3186"/>
    <w:rsid w:val="005A3728"/>
    <w:rsid w:val="005A37FE"/>
    <w:rsid w:val="005A386D"/>
    <w:rsid w:val="005A3BBC"/>
    <w:rsid w:val="005A3E1B"/>
    <w:rsid w:val="005A3FF0"/>
    <w:rsid w:val="005A4ADC"/>
    <w:rsid w:val="005A4B0B"/>
    <w:rsid w:val="005A4D33"/>
    <w:rsid w:val="005A5013"/>
    <w:rsid w:val="005A6320"/>
    <w:rsid w:val="005A64F7"/>
    <w:rsid w:val="005A6787"/>
    <w:rsid w:val="005A6BCF"/>
    <w:rsid w:val="005A6E60"/>
    <w:rsid w:val="005A6F4F"/>
    <w:rsid w:val="005A6F56"/>
    <w:rsid w:val="005A7277"/>
    <w:rsid w:val="005A72BC"/>
    <w:rsid w:val="005A7611"/>
    <w:rsid w:val="005A77D8"/>
    <w:rsid w:val="005A7C6F"/>
    <w:rsid w:val="005B027D"/>
    <w:rsid w:val="005B08E6"/>
    <w:rsid w:val="005B09C9"/>
    <w:rsid w:val="005B0DC7"/>
    <w:rsid w:val="005B0DEB"/>
    <w:rsid w:val="005B10B4"/>
    <w:rsid w:val="005B175D"/>
    <w:rsid w:val="005B27A6"/>
    <w:rsid w:val="005B3F42"/>
    <w:rsid w:val="005B42B4"/>
    <w:rsid w:val="005B435E"/>
    <w:rsid w:val="005B4C37"/>
    <w:rsid w:val="005B5044"/>
    <w:rsid w:val="005B5062"/>
    <w:rsid w:val="005B52A5"/>
    <w:rsid w:val="005B590D"/>
    <w:rsid w:val="005B5A00"/>
    <w:rsid w:val="005B5AD0"/>
    <w:rsid w:val="005B5B99"/>
    <w:rsid w:val="005B6026"/>
    <w:rsid w:val="005B6151"/>
    <w:rsid w:val="005B64C5"/>
    <w:rsid w:val="005B6DC1"/>
    <w:rsid w:val="005B6F96"/>
    <w:rsid w:val="005B71B5"/>
    <w:rsid w:val="005B7A4A"/>
    <w:rsid w:val="005B7AD1"/>
    <w:rsid w:val="005C00DB"/>
    <w:rsid w:val="005C0FC9"/>
    <w:rsid w:val="005C15E1"/>
    <w:rsid w:val="005C1931"/>
    <w:rsid w:val="005C2321"/>
    <w:rsid w:val="005C28FE"/>
    <w:rsid w:val="005C2D60"/>
    <w:rsid w:val="005C2D71"/>
    <w:rsid w:val="005C2E73"/>
    <w:rsid w:val="005C32DD"/>
    <w:rsid w:val="005C33CA"/>
    <w:rsid w:val="005C3527"/>
    <w:rsid w:val="005C35F1"/>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1BD"/>
    <w:rsid w:val="005D03CB"/>
    <w:rsid w:val="005D0827"/>
    <w:rsid w:val="005D0BB0"/>
    <w:rsid w:val="005D0BD4"/>
    <w:rsid w:val="005D0FDA"/>
    <w:rsid w:val="005D12BA"/>
    <w:rsid w:val="005D15D4"/>
    <w:rsid w:val="005D1D43"/>
    <w:rsid w:val="005D2006"/>
    <w:rsid w:val="005D21CF"/>
    <w:rsid w:val="005D225D"/>
    <w:rsid w:val="005D2354"/>
    <w:rsid w:val="005D2391"/>
    <w:rsid w:val="005D2F11"/>
    <w:rsid w:val="005D2F25"/>
    <w:rsid w:val="005D3156"/>
    <w:rsid w:val="005D31EC"/>
    <w:rsid w:val="005D365E"/>
    <w:rsid w:val="005D377C"/>
    <w:rsid w:val="005D3931"/>
    <w:rsid w:val="005D45AA"/>
    <w:rsid w:val="005D4756"/>
    <w:rsid w:val="005D545E"/>
    <w:rsid w:val="005D55C0"/>
    <w:rsid w:val="005D56EF"/>
    <w:rsid w:val="005D6108"/>
    <w:rsid w:val="005D610A"/>
    <w:rsid w:val="005D6681"/>
    <w:rsid w:val="005D6CF7"/>
    <w:rsid w:val="005D6FFF"/>
    <w:rsid w:val="005D71E2"/>
    <w:rsid w:val="005D7CEE"/>
    <w:rsid w:val="005E05C9"/>
    <w:rsid w:val="005E0797"/>
    <w:rsid w:val="005E09C3"/>
    <w:rsid w:val="005E117C"/>
    <w:rsid w:val="005E199A"/>
    <w:rsid w:val="005E1A0A"/>
    <w:rsid w:val="005E2096"/>
    <w:rsid w:val="005E26D1"/>
    <w:rsid w:val="005E274C"/>
    <w:rsid w:val="005E2AFF"/>
    <w:rsid w:val="005E2CD7"/>
    <w:rsid w:val="005E38C3"/>
    <w:rsid w:val="005E415F"/>
    <w:rsid w:val="005E44E3"/>
    <w:rsid w:val="005E50C8"/>
    <w:rsid w:val="005E5130"/>
    <w:rsid w:val="005E5D7F"/>
    <w:rsid w:val="005E5FB0"/>
    <w:rsid w:val="005E6625"/>
    <w:rsid w:val="005E69BB"/>
    <w:rsid w:val="005E6AF0"/>
    <w:rsid w:val="005E713B"/>
    <w:rsid w:val="005E732F"/>
    <w:rsid w:val="005F03AF"/>
    <w:rsid w:val="005F06FA"/>
    <w:rsid w:val="005F08B0"/>
    <w:rsid w:val="005F1434"/>
    <w:rsid w:val="005F148D"/>
    <w:rsid w:val="005F1AED"/>
    <w:rsid w:val="005F1D4D"/>
    <w:rsid w:val="005F1F0B"/>
    <w:rsid w:val="005F2142"/>
    <w:rsid w:val="005F21FB"/>
    <w:rsid w:val="005F22A5"/>
    <w:rsid w:val="005F2580"/>
    <w:rsid w:val="005F3162"/>
    <w:rsid w:val="005F37C3"/>
    <w:rsid w:val="005F4102"/>
    <w:rsid w:val="005F4C80"/>
    <w:rsid w:val="005F5013"/>
    <w:rsid w:val="005F5103"/>
    <w:rsid w:val="005F57CD"/>
    <w:rsid w:val="005F5D62"/>
    <w:rsid w:val="005F66D6"/>
    <w:rsid w:val="005F72F2"/>
    <w:rsid w:val="005F7470"/>
    <w:rsid w:val="005F760E"/>
    <w:rsid w:val="006006F4"/>
    <w:rsid w:val="0060091B"/>
    <w:rsid w:val="00600C8E"/>
    <w:rsid w:val="00600CC0"/>
    <w:rsid w:val="00600FE5"/>
    <w:rsid w:val="00600FF8"/>
    <w:rsid w:val="006012CA"/>
    <w:rsid w:val="0060142E"/>
    <w:rsid w:val="006019C9"/>
    <w:rsid w:val="00601B3D"/>
    <w:rsid w:val="0060205E"/>
    <w:rsid w:val="006026FA"/>
    <w:rsid w:val="00602ED6"/>
    <w:rsid w:val="006032B7"/>
    <w:rsid w:val="006034C6"/>
    <w:rsid w:val="00603BD9"/>
    <w:rsid w:val="00603D85"/>
    <w:rsid w:val="006040A8"/>
    <w:rsid w:val="006043BD"/>
    <w:rsid w:val="0060450E"/>
    <w:rsid w:val="0060480B"/>
    <w:rsid w:val="00604DE9"/>
    <w:rsid w:val="00605143"/>
    <w:rsid w:val="00605B87"/>
    <w:rsid w:val="00606324"/>
    <w:rsid w:val="0060677F"/>
    <w:rsid w:val="00606D40"/>
    <w:rsid w:val="00606F2B"/>
    <w:rsid w:val="006073E8"/>
    <w:rsid w:val="00607831"/>
    <w:rsid w:val="006100E7"/>
    <w:rsid w:val="00610318"/>
    <w:rsid w:val="00610569"/>
    <w:rsid w:val="00610816"/>
    <w:rsid w:val="00610A72"/>
    <w:rsid w:val="006114EF"/>
    <w:rsid w:val="006115B4"/>
    <w:rsid w:val="00611BC1"/>
    <w:rsid w:val="00611BD2"/>
    <w:rsid w:val="00611CD4"/>
    <w:rsid w:val="00612E15"/>
    <w:rsid w:val="0061355C"/>
    <w:rsid w:val="006138AD"/>
    <w:rsid w:val="00613DBC"/>
    <w:rsid w:val="00614103"/>
    <w:rsid w:val="0061480A"/>
    <w:rsid w:val="00614A2A"/>
    <w:rsid w:val="00614B02"/>
    <w:rsid w:val="00614C7F"/>
    <w:rsid w:val="006150BF"/>
    <w:rsid w:val="006153C6"/>
    <w:rsid w:val="00615A07"/>
    <w:rsid w:val="0061686F"/>
    <w:rsid w:val="00616BF8"/>
    <w:rsid w:val="00616C67"/>
    <w:rsid w:val="0061718C"/>
    <w:rsid w:val="00617B2F"/>
    <w:rsid w:val="00617DC9"/>
    <w:rsid w:val="00620064"/>
    <w:rsid w:val="00620192"/>
    <w:rsid w:val="00620C75"/>
    <w:rsid w:val="00620D79"/>
    <w:rsid w:val="0062109A"/>
    <w:rsid w:val="006211E2"/>
    <w:rsid w:val="0062127B"/>
    <w:rsid w:val="00621A71"/>
    <w:rsid w:val="00621C91"/>
    <w:rsid w:val="00621ED4"/>
    <w:rsid w:val="00622066"/>
    <w:rsid w:val="00622132"/>
    <w:rsid w:val="00622474"/>
    <w:rsid w:val="0062295E"/>
    <w:rsid w:val="00622994"/>
    <w:rsid w:val="00624474"/>
    <w:rsid w:val="00624A0D"/>
    <w:rsid w:val="00624BD6"/>
    <w:rsid w:val="00624F1C"/>
    <w:rsid w:val="0062505D"/>
    <w:rsid w:val="006253C9"/>
    <w:rsid w:val="00625C00"/>
    <w:rsid w:val="00625E0D"/>
    <w:rsid w:val="006262D6"/>
    <w:rsid w:val="006265E6"/>
    <w:rsid w:val="00626F22"/>
    <w:rsid w:val="006271FF"/>
    <w:rsid w:val="00627860"/>
    <w:rsid w:val="00627CBE"/>
    <w:rsid w:val="0063003D"/>
    <w:rsid w:val="006306CB"/>
    <w:rsid w:val="006311A8"/>
    <w:rsid w:val="006317F9"/>
    <w:rsid w:val="00632037"/>
    <w:rsid w:val="00634002"/>
    <w:rsid w:val="006342CD"/>
    <w:rsid w:val="006343E6"/>
    <w:rsid w:val="0063475C"/>
    <w:rsid w:val="00634F8F"/>
    <w:rsid w:val="00635148"/>
    <w:rsid w:val="006353C0"/>
    <w:rsid w:val="006356F7"/>
    <w:rsid w:val="006358AC"/>
    <w:rsid w:val="00635A10"/>
    <w:rsid w:val="00636279"/>
    <w:rsid w:val="006368E1"/>
    <w:rsid w:val="00636BC8"/>
    <w:rsid w:val="00636F39"/>
    <w:rsid w:val="00637156"/>
    <w:rsid w:val="0063729E"/>
    <w:rsid w:val="00637306"/>
    <w:rsid w:val="00637AF1"/>
    <w:rsid w:val="006404B4"/>
    <w:rsid w:val="00640A83"/>
    <w:rsid w:val="00640E38"/>
    <w:rsid w:val="00640E58"/>
    <w:rsid w:val="0064105D"/>
    <w:rsid w:val="0064134A"/>
    <w:rsid w:val="00641510"/>
    <w:rsid w:val="0064284C"/>
    <w:rsid w:val="0064310A"/>
    <w:rsid w:val="0064331C"/>
    <w:rsid w:val="0064356A"/>
    <w:rsid w:val="0064357A"/>
    <w:rsid w:val="0064396A"/>
    <w:rsid w:val="00643FEF"/>
    <w:rsid w:val="00644EAD"/>
    <w:rsid w:val="00644FB6"/>
    <w:rsid w:val="00645504"/>
    <w:rsid w:val="006455EA"/>
    <w:rsid w:val="00645A3C"/>
    <w:rsid w:val="00645A84"/>
    <w:rsid w:val="00646551"/>
    <w:rsid w:val="00646C39"/>
    <w:rsid w:val="00646D36"/>
    <w:rsid w:val="00646E1D"/>
    <w:rsid w:val="00646EFF"/>
    <w:rsid w:val="0064713B"/>
    <w:rsid w:val="006477CC"/>
    <w:rsid w:val="00647A4D"/>
    <w:rsid w:val="00647A6B"/>
    <w:rsid w:val="00647A6F"/>
    <w:rsid w:val="00647B4A"/>
    <w:rsid w:val="00647CB0"/>
    <w:rsid w:val="00647D13"/>
    <w:rsid w:val="00647E51"/>
    <w:rsid w:val="0065039E"/>
    <w:rsid w:val="00650791"/>
    <w:rsid w:val="006509A8"/>
    <w:rsid w:val="0065139F"/>
    <w:rsid w:val="006513DA"/>
    <w:rsid w:val="00651E46"/>
    <w:rsid w:val="00652180"/>
    <w:rsid w:val="00652ADB"/>
    <w:rsid w:val="00652CA2"/>
    <w:rsid w:val="00653019"/>
    <w:rsid w:val="00653177"/>
    <w:rsid w:val="0065328A"/>
    <w:rsid w:val="0065474A"/>
    <w:rsid w:val="00654A29"/>
    <w:rsid w:val="00654AFE"/>
    <w:rsid w:val="00655FE5"/>
    <w:rsid w:val="006561FA"/>
    <w:rsid w:val="00656259"/>
    <w:rsid w:val="00656A83"/>
    <w:rsid w:val="00656C24"/>
    <w:rsid w:val="00656FB9"/>
    <w:rsid w:val="0065712B"/>
    <w:rsid w:val="00657B6C"/>
    <w:rsid w:val="00657DC6"/>
    <w:rsid w:val="00660196"/>
    <w:rsid w:val="006602AB"/>
    <w:rsid w:val="00660962"/>
    <w:rsid w:val="00661AEE"/>
    <w:rsid w:val="006624FD"/>
    <w:rsid w:val="00662A1A"/>
    <w:rsid w:val="00662C9D"/>
    <w:rsid w:val="006632EE"/>
    <w:rsid w:val="0066330E"/>
    <w:rsid w:val="00663F08"/>
    <w:rsid w:val="00664781"/>
    <w:rsid w:val="00664ACC"/>
    <w:rsid w:val="00664F0E"/>
    <w:rsid w:val="0066516A"/>
    <w:rsid w:val="006659FB"/>
    <w:rsid w:val="00666200"/>
    <w:rsid w:val="00666B17"/>
    <w:rsid w:val="00667241"/>
    <w:rsid w:val="0066764B"/>
    <w:rsid w:val="00667B37"/>
    <w:rsid w:val="00671336"/>
    <w:rsid w:val="00671794"/>
    <w:rsid w:val="00672A92"/>
    <w:rsid w:val="00672F88"/>
    <w:rsid w:val="0067323C"/>
    <w:rsid w:val="00673D1E"/>
    <w:rsid w:val="00674850"/>
    <w:rsid w:val="00674B80"/>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3542"/>
    <w:rsid w:val="006842C3"/>
    <w:rsid w:val="006843B8"/>
    <w:rsid w:val="006845B1"/>
    <w:rsid w:val="006847BA"/>
    <w:rsid w:val="00685828"/>
    <w:rsid w:val="00685DA4"/>
    <w:rsid w:val="0068643F"/>
    <w:rsid w:val="00686709"/>
    <w:rsid w:val="006869D9"/>
    <w:rsid w:val="00686D84"/>
    <w:rsid w:val="0068767F"/>
    <w:rsid w:val="00690130"/>
    <w:rsid w:val="006907E6"/>
    <w:rsid w:val="006914D4"/>
    <w:rsid w:val="0069156F"/>
    <w:rsid w:val="006917A5"/>
    <w:rsid w:val="00691E0C"/>
    <w:rsid w:val="00691E53"/>
    <w:rsid w:val="00691FAF"/>
    <w:rsid w:val="00692096"/>
    <w:rsid w:val="0069224B"/>
    <w:rsid w:val="006922B1"/>
    <w:rsid w:val="00692C21"/>
    <w:rsid w:val="006932EF"/>
    <w:rsid w:val="00693328"/>
    <w:rsid w:val="006936C2"/>
    <w:rsid w:val="00693838"/>
    <w:rsid w:val="00693D61"/>
    <w:rsid w:val="00693DD3"/>
    <w:rsid w:val="00694439"/>
    <w:rsid w:val="006949CB"/>
    <w:rsid w:val="00694FC1"/>
    <w:rsid w:val="00695235"/>
    <w:rsid w:val="00695D57"/>
    <w:rsid w:val="00696244"/>
    <w:rsid w:val="006962F6"/>
    <w:rsid w:val="00696367"/>
    <w:rsid w:val="0069659A"/>
    <w:rsid w:val="006966D9"/>
    <w:rsid w:val="006969E2"/>
    <w:rsid w:val="006974C2"/>
    <w:rsid w:val="00697786"/>
    <w:rsid w:val="00697E05"/>
    <w:rsid w:val="00697E4C"/>
    <w:rsid w:val="006A00C0"/>
    <w:rsid w:val="006A00E2"/>
    <w:rsid w:val="006A08D3"/>
    <w:rsid w:val="006A142B"/>
    <w:rsid w:val="006A2371"/>
    <w:rsid w:val="006A2B97"/>
    <w:rsid w:val="006A2FAC"/>
    <w:rsid w:val="006A34B0"/>
    <w:rsid w:val="006A3A4E"/>
    <w:rsid w:val="006A3BC8"/>
    <w:rsid w:val="006A433C"/>
    <w:rsid w:val="006A44E3"/>
    <w:rsid w:val="006A5495"/>
    <w:rsid w:val="006A5CAD"/>
    <w:rsid w:val="006A5E5C"/>
    <w:rsid w:val="006A5F24"/>
    <w:rsid w:val="006A6547"/>
    <w:rsid w:val="006A66E9"/>
    <w:rsid w:val="006A6771"/>
    <w:rsid w:val="006A6898"/>
    <w:rsid w:val="006A6F0C"/>
    <w:rsid w:val="006A7372"/>
    <w:rsid w:val="006A7453"/>
    <w:rsid w:val="006A7AEB"/>
    <w:rsid w:val="006A7BB0"/>
    <w:rsid w:val="006B0032"/>
    <w:rsid w:val="006B0666"/>
    <w:rsid w:val="006B08D9"/>
    <w:rsid w:val="006B0C5B"/>
    <w:rsid w:val="006B104F"/>
    <w:rsid w:val="006B10B4"/>
    <w:rsid w:val="006B14BA"/>
    <w:rsid w:val="006B151B"/>
    <w:rsid w:val="006B20DA"/>
    <w:rsid w:val="006B25D1"/>
    <w:rsid w:val="006B3847"/>
    <w:rsid w:val="006B39E0"/>
    <w:rsid w:val="006B3DE2"/>
    <w:rsid w:val="006B4369"/>
    <w:rsid w:val="006B4417"/>
    <w:rsid w:val="006B44C6"/>
    <w:rsid w:val="006B4791"/>
    <w:rsid w:val="006B49E7"/>
    <w:rsid w:val="006B4FB3"/>
    <w:rsid w:val="006B532A"/>
    <w:rsid w:val="006B5876"/>
    <w:rsid w:val="006B5920"/>
    <w:rsid w:val="006B5D79"/>
    <w:rsid w:val="006B6014"/>
    <w:rsid w:val="006B61B2"/>
    <w:rsid w:val="006B6491"/>
    <w:rsid w:val="006B6E5D"/>
    <w:rsid w:val="006B765D"/>
    <w:rsid w:val="006B7935"/>
    <w:rsid w:val="006B7AC7"/>
    <w:rsid w:val="006B7DF5"/>
    <w:rsid w:val="006C0633"/>
    <w:rsid w:val="006C0AEB"/>
    <w:rsid w:val="006C111F"/>
    <w:rsid w:val="006C2469"/>
    <w:rsid w:val="006C2E40"/>
    <w:rsid w:val="006C2F9B"/>
    <w:rsid w:val="006C33E4"/>
    <w:rsid w:val="006C34C3"/>
    <w:rsid w:val="006C3CBD"/>
    <w:rsid w:val="006C4767"/>
    <w:rsid w:val="006C4BDA"/>
    <w:rsid w:val="006C4CD3"/>
    <w:rsid w:val="006C4E24"/>
    <w:rsid w:val="006C5810"/>
    <w:rsid w:val="006C5E73"/>
    <w:rsid w:val="006C6A9A"/>
    <w:rsid w:val="006D0D00"/>
    <w:rsid w:val="006D1D45"/>
    <w:rsid w:val="006D2112"/>
    <w:rsid w:val="006D2452"/>
    <w:rsid w:val="006D31E6"/>
    <w:rsid w:val="006D3434"/>
    <w:rsid w:val="006D358B"/>
    <w:rsid w:val="006D3640"/>
    <w:rsid w:val="006D3937"/>
    <w:rsid w:val="006D3B9E"/>
    <w:rsid w:val="006D3BD5"/>
    <w:rsid w:val="006D40E5"/>
    <w:rsid w:val="006D40EE"/>
    <w:rsid w:val="006D42FF"/>
    <w:rsid w:val="006D54C6"/>
    <w:rsid w:val="006D5E92"/>
    <w:rsid w:val="006D5F2C"/>
    <w:rsid w:val="006D6B39"/>
    <w:rsid w:val="006D6FD3"/>
    <w:rsid w:val="006D7082"/>
    <w:rsid w:val="006D7F9A"/>
    <w:rsid w:val="006E196C"/>
    <w:rsid w:val="006E1A98"/>
    <w:rsid w:val="006E1FF1"/>
    <w:rsid w:val="006E20E7"/>
    <w:rsid w:val="006E2B10"/>
    <w:rsid w:val="006E2CF3"/>
    <w:rsid w:val="006E3664"/>
    <w:rsid w:val="006E3739"/>
    <w:rsid w:val="006E4097"/>
    <w:rsid w:val="006E4353"/>
    <w:rsid w:val="006E45BB"/>
    <w:rsid w:val="006E47EC"/>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A23"/>
    <w:rsid w:val="006F3BBC"/>
    <w:rsid w:val="006F3F50"/>
    <w:rsid w:val="006F40DE"/>
    <w:rsid w:val="006F4C9C"/>
    <w:rsid w:val="006F5337"/>
    <w:rsid w:val="006F5F9D"/>
    <w:rsid w:val="006F647A"/>
    <w:rsid w:val="006F66CC"/>
    <w:rsid w:val="006F6C2D"/>
    <w:rsid w:val="006F6C4F"/>
    <w:rsid w:val="006F6C79"/>
    <w:rsid w:val="006F7733"/>
    <w:rsid w:val="006F79DB"/>
    <w:rsid w:val="007000E6"/>
    <w:rsid w:val="007007E8"/>
    <w:rsid w:val="00701016"/>
    <w:rsid w:val="007017D5"/>
    <w:rsid w:val="00701A33"/>
    <w:rsid w:val="0070220B"/>
    <w:rsid w:val="00702864"/>
    <w:rsid w:val="0070348C"/>
    <w:rsid w:val="00704151"/>
    <w:rsid w:val="00704348"/>
    <w:rsid w:val="00704538"/>
    <w:rsid w:val="007047AB"/>
    <w:rsid w:val="00704C40"/>
    <w:rsid w:val="00705475"/>
    <w:rsid w:val="007059DE"/>
    <w:rsid w:val="00705A4B"/>
    <w:rsid w:val="00705F82"/>
    <w:rsid w:val="00705F9E"/>
    <w:rsid w:val="0070635F"/>
    <w:rsid w:val="007067F1"/>
    <w:rsid w:val="0070685F"/>
    <w:rsid w:val="00706A7B"/>
    <w:rsid w:val="00706E34"/>
    <w:rsid w:val="0070715A"/>
    <w:rsid w:val="00707285"/>
    <w:rsid w:val="0070745C"/>
    <w:rsid w:val="0070771C"/>
    <w:rsid w:val="00707C3F"/>
    <w:rsid w:val="00710807"/>
    <w:rsid w:val="00710C02"/>
    <w:rsid w:val="00710CB8"/>
    <w:rsid w:val="007111D4"/>
    <w:rsid w:val="007111D6"/>
    <w:rsid w:val="00711320"/>
    <w:rsid w:val="0071167D"/>
    <w:rsid w:val="00711A31"/>
    <w:rsid w:val="007127B0"/>
    <w:rsid w:val="0071291D"/>
    <w:rsid w:val="007129D8"/>
    <w:rsid w:val="00712B72"/>
    <w:rsid w:val="00713666"/>
    <w:rsid w:val="0071396A"/>
    <w:rsid w:val="00713DAD"/>
    <w:rsid w:val="0071446E"/>
    <w:rsid w:val="007144AA"/>
    <w:rsid w:val="0071470A"/>
    <w:rsid w:val="00714A7A"/>
    <w:rsid w:val="00714BC1"/>
    <w:rsid w:val="0071513B"/>
    <w:rsid w:val="0071559A"/>
    <w:rsid w:val="00716525"/>
    <w:rsid w:val="00716AA3"/>
    <w:rsid w:val="00716CA5"/>
    <w:rsid w:val="00716D33"/>
    <w:rsid w:val="00716F13"/>
    <w:rsid w:val="00717229"/>
    <w:rsid w:val="00717652"/>
    <w:rsid w:val="00717E3A"/>
    <w:rsid w:val="007201C1"/>
    <w:rsid w:val="007201EB"/>
    <w:rsid w:val="007205E8"/>
    <w:rsid w:val="00720A22"/>
    <w:rsid w:val="00720B84"/>
    <w:rsid w:val="00720BFE"/>
    <w:rsid w:val="00720F9D"/>
    <w:rsid w:val="00721131"/>
    <w:rsid w:val="00721267"/>
    <w:rsid w:val="007213C2"/>
    <w:rsid w:val="0072169C"/>
    <w:rsid w:val="007216D9"/>
    <w:rsid w:val="00721CF4"/>
    <w:rsid w:val="00721D2E"/>
    <w:rsid w:val="00723239"/>
    <w:rsid w:val="00723296"/>
    <w:rsid w:val="00723D7A"/>
    <w:rsid w:val="007242DC"/>
    <w:rsid w:val="0072430B"/>
    <w:rsid w:val="0072437F"/>
    <w:rsid w:val="007258E5"/>
    <w:rsid w:val="00725ADA"/>
    <w:rsid w:val="00725EE4"/>
    <w:rsid w:val="0072602C"/>
    <w:rsid w:val="00726474"/>
    <w:rsid w:val="0072651C"/>
    <w:rsid w:val="00726819"/>
    <w:rsid w:val="00726929"/>
    <w:rsid w:val="00726CFD"/>
    <w:rsid w:val="00726D3F"/>
    <w:rsid w:val="00726FC0"/>
    <w:rsid w:val="00727058"/>
    <w:rsid w:val="00730079"/>
    <w:rsid w:val="00730433"/>
    <w:rsid w:val="0073048C"/>
    <w:rsid w:val="007304F8"/>
    <w:rsid w:val="00730597"/>
    <w:rsid w:val="00730889"/>
    <w:rsid w:val="00730C73"/>
    <w:rsid w:val="00731095"/>
    <w:rsid w:val="007318F7"/>
    <w:rsid w:val="00731B32"/>
    <w:rsid w:val="00731CBB"/>
    <w:rsid w:val="00731DE6"/>
    <w:rsid w:val="00731E7A"/>
    <w:rsid w:val="00732337"/>
    <w:rsid w:val="007328BF"/>
    <w:rsid w:val="007329EC"/>
    <w:rsid w:val="00732B76"/>
    <w:rsid w:val="00733055"/>
    <w:rsid w:val="007331D7"/>
    <w:rsid w:val="0073356F"/>
    <w:rsid w:val="00734013"/>
    <w:rsid w:val="00734D6E"/>
    <w:rsid w:val="00734F7A"/>
    <w:rsid w:val="0073527E"/>
    <w:rsid w:val="00735850"/>
    <w:rsid w:val="00735BC5"/>
    <w:rsid w:val="00735CB8"/>
    <w:rsid w:val="00735EA2"/>
    <w:rsid w:val="0073618E"/>
    <w:rsid w:val="00736708"/>
    <w:rsid w:val="00736A0C"/>
    <w:rsid w:val="00737CA0"/>
    <w:rsid w:val="0074025A"/>
    <w:rsid w:val="00740BF3"/>
    <w:rsid w:val="00740DF5"/>
    <w:rsid w:val="00740FCA"/>
    <w:rsid w:val="007417CE"/>
    <w:rsid w:val="0074194A"/>
    <w:rsid w:val="00741BE2"/>
    <w:rsid w:val="00743261"/>
    <w:rsid w:val="00743B05"/>
    <w:rsid w:val="00743B08"/>
    <w:rsid w:val="00743C02"/>
    <w:rsid w:val="00743E19"/>
    <w:rsid w:val="0074413B"/>
    <w:rsid w:val="007446F8"/>
    <w:rsid w:val="00744974"/>
    <w:rsid w:val="00744DBD"/>
    <w:rsid w:val="00745402"/>
    <w:rsid w:val="00745835"/>
    <w:rsid w:val="00745982"/>
    <w:rsid w:val="00746104"/>
    <w:rsid w:val="0074624F"/>
    <w:rsid w:val="00746366"/>
    <w:rsid w:val="007467CC"/>
    <w:rsid w:val="00746BCA"/>
    <w:rsid w:val="00746D52"/>
    <w:rsid w:val="00746D8F"/>
    <w:rsid w:val="00747428"/>
    <w:rsid w:val="00747516"/>
    <w:rsid w:val="00747DF8"/>
    <w:rsid w:val="0075007C"/>
    <w:rsid w:val="0075033E"/>
    <w:rsid w:val="007505BE"/>
    <w:rsid w:val="007508DE"/>
    <w:rsid w:val="007510C5"/>
    <w:rsid w:val="00751732"/>
    <w:rsid w:val="0075190C"/>
    <w:rsid w:val="00751ADF"/>
    <w:rsid w:val="00751FC1"/>
    <w:rsid w:val="007526F6"/>
    <w:rsid w:val="00752704"/>
    <w:rsid w:val="00752D87"/>
    <w:rsid w:val="00753316"/>
    <w:rsid w:val="007534A1"/>
    <w:rsid w:val="00753FBE"/>
    <w:rsid w:val="007541B1"/>
    <w:rsid w:val="00754436"/>
    <w:rsid w:val="00754DE8"/>
    <w:rsid w:val="007551CE"/>
    <w:rsid w:val="007551EF"/>
    <w:rsid w:val="0075545A"/>
    <w:rsid w:val="0075551B"/>
    <w:rsid w:val="0075569A"/>
    <w:rsid w:val="0075642A"/>
    <w:rsid w:val="00756A35"/>
    <w:rsid w:val="00756E13"/>
    <w:rsid w:val="00756EB6"/>
    <w:rsid w:val="0075701A"/>
    <w:rsid w:val="007572D6"/>
    <w:rsid w:val="00757B18"/>
    <w:rsid w:val="007600CF"/>
    <w:rsid w:val="007608E0"/>
    <w:rsid w:val="00760AF1"/>
    <w:rsid w:val="00761220"/>
    <w:rsid w:val="007612B0"/>
    <w:rsid w:val="00761442"/>
    <w:rsid w:val="00761443"/>
    <w:rsid w:val="00761757"/>
    <w:rsid w:val="007617FA"/>
    <w:rsid w:val="00762208"/>
    <w:rsid w:val="007622C5"/>
    <w:rsid w:val="007626F0"/>
    <w:rsid w:val="007627C9"/>
    <w:rsid w:val="007627F4"/>
    <w:rsid w:val="0076289F"/>
    <w:rsid w:val="00762A59"/>
    <w:rsid w:val="0076362B"/>
    <w:rsid w:val="00763A24"/>
    <w:rsid w:val="00764765"/>
    <w:rsid w:val="00765750"/>
    <w:rsid w:val="00765B0B"/>
    <w:rsid w:val="00765C28"/>
    <w:rsid w:val="007669C8"/>
    <w:rsid w:val="00766FB2"/>
    <w:rsid w:val="007674C5"/>
    <w:rsid w:val="00767CA9"/>
    <w:rsid w:val="007703C1"/>
    <w:rsid w:val="0077074F"/>
    <w:rsid w:val="00771822"/>
    <w:rsid w:val="00771D02"/>
    <w:rsid w:val="00771F44"/>
    <w:rsid w:val="007721AA"/>
    <w:rsid w:val="0077268A"/>
    <w:rsid w:val="007728C7"/>
    <w:rsid w:val="00772E62"/>
    <w:rsid w:val="007735B7"/>
    <w:rsid w:val="00774625"/>
    <w:rsid w:val="00775440"/>
    <w:rsid w:val="00775958"/>
    <w:rsid w:val="00775C90"/>
    <w:rsid w:val="00777585"/>
    <w:rsid w:val="007775F7"/>
    <w:rsid w:val="0077781E"/>
    <w:rsid w:val="007779F0"/>
    <w:rsid w:val="00777C68"/>
    <w:rsid w:val="007807F5"/>
    <w:rsid w:val="007808A1"/>
    <w:rsid w:val="00780BEE"/>
    <w:rsid w:val="00780EC0"/>
    <w:rsid w:val="00781270"/>
    <w:rsid w:val="00782366"/>
    <w:rsid w:val="007827D1"/>
    <w:rsid w:val="00782BB4"/>
    <w:rsid w:val="007830D4"/>
    <w:rsid w:val="0078328F"/>
    <w:rsid w:val="007841E5"/>
    <w:rsid w:val="00784214"/>
    <w:rsid w:val="0078446A"/>
    <w:rsid w:val="00784535"/>
    <w:rsid w:val="00784579"/>
    <w:rsid w:val="007848D4"/>
    <w:rsid w:val="00784C40"/>
    <w:rsid w:val="00784EEF"/>
    <w:rsid w:val="00784F3C"/>
    <w:rsid w:val="00785076"/>
    <w:rsid w:val="00785529"/>
    <w:rsid w:val="007857FC"/>
    <w:rsid w:val="007858A0"/>
    <w:rsid w:val="007860DD"/>
    <w:rsid w:val="0078634A"/>
    <w:rsid w:val="007867BA"/>
    <w:rsid w:val="007867C9"/>
    <w:rsid w:val="00786B52"/>
    <w:rsid w:val="00787A82"/>
    <w:rsid w:val="00787C1A"/>
    <w:rsid w:val="00787CF2"/>
    <w:rsid w:val="00787F75"/>
    <w:rsid w:val="0079008C"/>
    <w:rsid w:val="0079068B"/>
    <w:rsid w:val="00790AB2"/>
    <w:rsid w:val="00790CE7"/>
    <w:rsid w:val="007914DC"/>
    <w:rsid w:val="007917A9"/>
    <w:rsid w:val="00791883"/>
    <w:rsid w:val="00791BEC"/>
    <w:rsid w:val="00792253"/>
    <w:rsid w:val="007923BA"/>
    <w:rsid w:val="007925A7"/>
    <w:rsid w:val="00792CE2"/>
    <w:rsid w:val="00792E68"/>
    <w:rsid w:val="00793186"/>
    <w:rsid w:val="007935CD"/>
    <w:rsid w:val="007935F1"/>
    <w:rsid w:val="007937E0"/>
    <w:rsid w:val="007941E1"/>
    <w:rsid w:val="007947B5"/>
    <w:rsid w:val="00794830"/>
    <w:rsid w:val="00794A92"/>
    <w:rsid w:val="00794D76"/>
    <w:rsid w:val="00794DA7"/>
    <w:rsid w:val="007951C6"/>
    <w:rsid w:val="007956D0"/>
    <w:rsid w:val="00795A82"/>
    <w:rsid w:val="00796933"/>
    <w:rsid w:val="00797074"/>
    <w:rsid w:val="007974BC"/>
    <w:rsid w:val="00797655"/>
    <w:rsid w:val="00797925"/>
    <w:rsid w:val="00797950"/>
    <w:rsid w:val="0079797A"/>
    <w:rsid w:val="007A04AD"/>
    <w:rsid w:val="007A0AC3"/>
    <w:rsid w:val="007A146B"/>
    <w:rsid w:val="007A1E3A"/>
    <w:rsid w:val="007A1FF5"/>
    <w:rsid w:val="007A240D"/>
    <w:rsid w:val="007A24B5"/>
    <w:rsid w:val="007A26D3"/>
    <w:rsid w:val="007A2BE0"/>
    <w:rsid w:val="007A2CB3"/>
    <w:rsid w:val="007A2D8A"/>
    <w:rsid w:val="007A2E6D"/>
    <w:rsid w:val="007A30F7"/>
    <w:rsid w:val="007A3129"/>
    <w:rsid w:val="007A3299"/>
    <w:rsid w:val="007A36FB"/>
    <w:rsid w:val="007A3ACD"/>
    <w:rsid w:val="007A4181"/>
    <w:rsid w:val="007A43EA"/>
    <w:rsid w:val="007A482F"/>
    <w:rsid w:val="007A5BB9"/>
    <w:rsid w:val="007A5C29"/>
    <w:rsid w:val="007B01FE"/>
    <w:rsid w:val="007B0206"/>
    <w:rsid w:val="007B1203"/>
    <w:rsid w:val="007B135C"/>
    <w:rsid w:val="007B14C7"/>
    <w:rsid w:val="007B18C1"/>
    <w:rsid w:val="007B1E94"/>
    <w:rsid w:val="007B27A7"/>
    <w:rsid w:val="007B2874"/>
    <w:rsid w:val="007B30C0"/>
    <w:rsid w:val="007B34B8"/>
    <w:rsid w:val="007B37CB"/>
    <w:rsid w:val="007B3891"/>
    <w:rsid w:val="007B38FA"/>
    <w:rsid w:val="007B3AA1"/>
    <w:rsid w:val="007B41A4"/>
    <w:rsid w:val="007B4779"/>
    <w:rsid w:val="007B4801"/>
    <w:rsid w:val="007B496B"/>
    <w:rsid w:val="007B56B6"/>
    <w:rsid w:val="007B58A0"/>
    <w:rsid w:val="007B5C00"/>
    <w:rsid w:val="007B5E9E"/>
    <w:rsid w:val="007B5ECF"/>
    <w:rsid w:val="007B697B"/>
    <w:rsid w:val="007B755B"/>
    <w:rsid w:val="007B7603"/>
    <w:rsid w:val="007B7F22"/>
    <w:rsid w:val="007B7F2F"/>
    <w:rsid w:val="007C016D"/>
    <w:rsid w:val="007C0603"/>
    <w:rsid w:val="007C0E82"/>
    <w:rsid w:val="007C12F9"/>
    <w:rsid w:val="007C180E"/>
    <w:rsid w:val="007C1DD2"/>
    <w:rsid w:val="007C1F68"/>
    <w:rsid w:val="007C26EE"/>
    <w:rsid w:val="007C271E"/>
    <w:rsid w:val="007C2CDF"/>
    <w:rsid w:val="007C2F13"/>
    <w:rsid w:val="007C366B"/>
    <w:rsid w:val="007C3BE6"/>
    <w:rsid w:val="007C3D77"/>
    <w:rsid w:val="007C40C6"/>
    <w:rsid w:val="007C4708"/>
    <w:rsid w:val="007C56DF"/>
    <w:rsid w:val="007C62B7"/>
    <w:rsid w:val="007C644D"/>
    <w:rsid w:val="007C64A0"/>
    <w:rsid w:val="007C66A4"/>
    <w:rsid w:val="007C68BA"/>
    <w:rsid w:val="007C6DB4"/>
    <w:rsid w:val="007C6ED8"/>
    <w:rsid w:val="007C6FE6"/>
    <w:rsid w:val="007C7392"/>
    <w:rsid w:val="007C759B"/>
    <w:rsid w:val="007C7CBD"/>
    <w:rsid w:val="007D029D"/>
    <w:rsid w:val="007D0408"/>
    <w:rsid w:val="007D0455"/>
    <w:rsid w:val="007D0575"/>
    <w:rsid w:val="007D07DD"/>
    <w:rsid w:val="007D0B54"/>
    <w:rsid w:val="007D0F5F"/>
    <w:rsid w:val="007D1148"/>
    <w:rsid w:val="007D17B1"/>
    <w:rsid w:val="007D1A77"/>
    <w:rsid w:val="007D1B72"/>
    <w:rsid w:val="007D1C1C"/>
    <w:rsid w:val="007D1D17"/>
    <w:rsid w:val="007D1D6B"/>
    <w:rsid w:val="007D214E"/>
    <w:rsid w:val="007D22BD"/>
    <w:rsid w:val="007D23ED"/>
    <w:rsid w:val="007D2F19"/>
    <w:rsid w:val="007D2FC3"/>
    <w:rsid w:val="007D3F40"/>
    <w:rsid w:val="007D43AD"/>
    <w:rsid w:val="007D4965"/>
    <w:rsid w:val="007D4B21"/>
    <w:rsid w:val="007D4C14"/>
    <w:rsid w:val="007D512F"/>
    <w:rsid w:val="007D520C"/>
    <w:rsid w:val="007D54AB"/>
    <w:rsid w:val="007D5EFE"/>
    <w:rsid w:val="007D6184"/>
    <w:rsid w:val="007D62B7"/>
    <w:rsid w:val="007D6934"/>
    <w:rsid w:val="007D6C66"/>
    <w:rsid w:val="007D714E"/>
    <w:rsid w:val="007D7E0E"/>
    <w:rsid w:val="007E0560"/>
    <w:rsid w:val="007E0A2A"/>
    <w:rsid w:val="007E0CFF"/>
    <w:rsid w:val="007E0E12"/>
    <w:rsid w:val="007E0FAF"/>
    <w:rsid w:val="007E103B"/>
    <w:rsid w:val="007E118D"/>
    <w:rsid w:val="007E1844"/>
    <w:rsid w:val="007E1D04"/>
    <w:rsid w:val="007E20E5"/>
    <w:rsid w:val="007E25EB"/>
    <w:rsid w:val="007E289B"/>
    <w:rsid w:val="007E2AD8"/>
    <w:rsid w:val="007E2F5D"/>
    <w:rsid w:val="007E33B6"/>
    <w:rsid w:val="007E3B19"/>
    <w:rsid w:val="007E3BBA"/>
    <w:rsid w:val="007E3D92"/>
    <w:rsid w:val="007E3ED4"/>
    <w:rsid w:val="007E49A5"/>
    <w:rsid w:val="007E4C1E"/>
    <w:rsid w:val="007E571A"/>
    <w:rsid w:val="007E5A10"/>
    <w:rsid w:val="007E5E9D"/>
    <w:rsid w:val="007E71C3"/>
    <w:rsid w:val="007E7614"/>
    <w:rsid w:val="007E773E"/>
    <w:rsid w:val="007F12C7"/>
    <w:rsid w:val="007F14E3"/>
    <w:rsid w:val="007F1EED"/>
    <w:rsid w:val="007F2261"/>
    <w:rsid w:val="007F2D49"/>
    <w:rsid w:val="007F2E74"/>
    <w:rsid w:val="007F337D"/>
    <w:rsid w:val="007F3476"/>
    <w:rsid w:val="007F3674"/>
    <w:rsid w:val="007F3C7C"/>
    <w:rsid w:val="007F4354"/>
    <w:rsid w:val="007F43AD"/>
    <w:rsid w:val="007F4A6A"/>
    <w:rsid w:val="007F4B42"/>
    <w:rsid w:val="007F6525"/>
    <w:rsid w:val="007F7361"/>
    <w:rsid w:val="007F7537"/>
    <w:rsid w:val="0080005D"/>
    <w:rsid w:val="00800135"/>
    <w:rsid w:val="008007CD"/>
    <w:rsid w:val="00800B31"/>
    <w:rsid w:val="00800B33"/>
    <w:rsid w:val="00800C96"/>
    <w:rsid w:val="00801592"/>
    <w:rsid w:val="00801958"/>
    <w:rsid w:val="00801C76"/>
    <w:rsid w:val="00801D59"/>
    <w:rsid w:val="00802193"/>
    <w:rsid w:val="00802487"/>
    <w:rsid w:val="0080254D"/>
    <w:rsid w:val="00802681"/>
    <w:rsid w:val="00802B0C"/>
    <w:rsid w:val="0080347A"/>
    <w:rsid w:val="008038A9"/>
    <w:rsid w:val="00803C35"/>
    <w:rsid w:val="00803E16"/>
    <w:rsid w:val="008042F4"/>
    <w:rsid w:val="008044FA"/>
    <w:rsid w:val="00804660"/>
    <w:rsid w:val="00804B85"/>
    <w:rsid w:val="00804EFB"/>
    <w:rsid w:val="0080507C"/>
    <w:rsid w:val="008054BA"/>
    <w:rsid w:val="00805F55"/>
    <w:rsid w:val="008060D8"/>
    <w:rsid w:val="0080612B"/>
    <w:rsid w:val="00806157"/>
    <w:rsid w:val="008062CF"/>
    <w:rsid w:val="0080679A"/>
    <w:rsid w:val="008071C6"/>
    <w:rsid w:val="00807222"/>
    <w:rsid w:val="008100A2"/>
    <w:rsid w:val="008108F6"/>
    <w:rsid w:val="0081095F"/>
    <w:rsid w:val="00810A7C"/>
    <w:rsid w:val="00811102"/>
    <w:rsid w:val="0081119E"/>
    <w:rsid w:val="0081147C"/>
    <w:rsid w:val="0081177A"/>
    <w:rsid w:val="0081199E"/>
    <w:rsid w:val="00811B66"/>
    <w:rsid w:val="0081249F"/>
    <w:rsid w:val="00812644"/>
    <w:rsid w:val="0081291C"/>
    <w:rsid w:val="00812BE8"/>
    <w:rsid w:val="00812F1D"/>
    <w:rsid w:val="00813457"/>
    <w:rsid w:val="008136A8"/>
    <w:rsid w:val="00813AB1"/>
    <w:rsid w:val="00813BDE"/>
    <w:rsid w:val="00814138"/>
    <w:rsid w:val="008145B9"/>
    <w:rsid w:val="00814CBC"/>
    <w:rsid w:val="00814CF4"/>
    <w:rsid w:val="00814EED"/>
    <w:rsid w:val="0081503E"/>
    <w:rsid w:val="00815D01"/>
    <w:rsid w:val="00815E78"/>
    <w:rsid w:val="008163DF"/>
    <w:rsid w:val="00816918"/>
    <w:rsid w:val="008171BB"/>
    <w:rsid w:val="00817374"/>
    <w:rsid w:val="0081752C"/>
    <w:rsid w:val="008177CD"/>
    <w:rsid w:val="00817F37"/>
    <w:rsid w:val="0082044C"/>
    <w:rsid w:val="008204D6"/>
    <w:rsid w:val="008217E0"/>
    <w:rsid w:val="00821AED"/>
    <w:rsid w:val="00822004"/>
    <w:rsid w:val="008220DF"/>
    <w:rsid w:val="008220FE"/>
    <w:rsid w:val="00823109"/>
    <w:rsid w:val="00823FA6"/>
    <w:rsid w:val="00824408"/>
    <w:rsid w:val="00824E60"/>
    <w:rsid w:val="00825477"/>
    <w:rsid w:val="00825604"/>
    <w:rsid w:val="00825D8A"/>
    <w:rsid w:val="00826E33"/>
    <w:rsid w:val="00827000"/>
    <w:rsid w:val="008275F0"/>
    <w:rsid w:val="0082793A"/>
    <w:rsid w:val="00827CD7"/>
    <w:rsid w:val="00827FBC"/>
    <w:rsid w:val="00830003"/>
    <w:rsid w:val="00830530"/>
    <w:rsid w:val="00830A36"/>
    <w:rsid w:val="0083122D"/>
    <w:rsid w:val="00832454"/>
    <w:rsid w:val="00832C67"/>
    <w:rsid w:val="00832CF8"/>
    <w:rsid w:val="00833098"/>
    <w:rsid w:val="008331C2"/>
    <w:rsid w:val="00833260"/>
    <w:rsid w:val="00833625"/>
    <w:rsid w:val="00833696"/>
    <w:rsid w:val="00833A0E"/>
    <w:rsid w:val="00833AE9"/>
    <w:rsid w:val="0083485F"/>
    <w:rsid w:val="00834F93"/>
    <w:rsid w:val="00835559"/>
    <w:rsid w:val="00835645"/>
    <w:rsid w:val="008359A6"/>
    <w:rsid w:val="00836ED1"/>
    <w:rsid w:val="008372B9"/>
    <w:rsid w:val="00837D63"/>
    <w:rsid w:val="0084068C"/>
    <w:rsid w:val="00840913"/>
    <w:rsid w:val="00840D30"/>
    <w:rsid w:val="008419BD"/>
    <w:rsid w:val="00842A18"/>
    <w:rsid w:val="008434A1"/>
    <w:rsid w:val="00843832"/>
    <w:rsid w:val="00843EC7"/>
    <w:rsid w:val="008441C2"/>
    <w:rsid w:val="0084478D"/>
    <w:rsid w:val="00844F31"/>
    <w:rsid w:val="0084505B"/>
    <w:rsid w:val="008451DC"/>
    <w:rsid w:val="00845299"/>
    <w:rsid w:val="00845EBA"/>
    <w:rsid w:val="0084659E"/>
    <w:rsid w:val="00846877"/>
    <w:rsid w:val="008468AB"/>
    <w:rsid w:val="00846A43"/>
    <w:rsid w:val="00846DAA"/>
    <w:rsid w:val="00847047"/>
    <w:rsid w:val="00847C49"/>
    <w:rsid w:val="00847CB8"/>
    <w:rsid w:val="00847F82"/>
    <w:rsid w:val="0085050A"/>
    <w:rsid w:val="00850CCE"/>
    <w:rsid w:val="008512C5"/>
    <w:rsid w:val="00852E30"/>
    <w:rsid w:val="00853022"/>
    <w:rsid w:val="008531A3"/>
    <w:rsid w:val="00853474"/>
    <w:rsid w:val="00853A90"/>
    <w:rsid w:val="008546C9"/>
    <w:rsid w:val="008547B4"/>
    <w:rsid w:val="00854D11"/>
    <w:rsid w:val="00854E36"/>
    <w:rsid w:val="00854F1A"/>
    <w:rsid w:val="00855405"/>
    <w:rsid w:val="00855446"/>
    <w:rsid w:val="00855E13"/>
    <w:rsid w:val="00855E3C"/>
    <w:rsid w:val="008568B1"/>
    <w:rsid w:val="00856BBE"/>
    <w:rsid w:val="00856EF2"/>
    <w:rsid w:val="00856FD1"/>
    <w:rsid w:val="00857038"/>
    <w:rsid w:val="00857431"/>
    <w:rsid w:val="00857BB1"/>
    <w:rsid w:val="008600FF"/>
    <w:rsid w:val="008607C5"/>
    <w:rsid w:val="008609DE"/>
    <w:rsid w:val="00860E84"/>
    <w:rsid w:val="00861110"/>
    <w:rsid w:val="008613EC"/>
    <w:rsid w:val="00861764"/>
    <w:rsid w:val="00861A0E"/>
    <w:rsid w:val="00861B3D"/>
    <w:rsid w:val="00861FD1"/>
    <w:rsid w:val="00862534"/>
    <w:rsid w:val="00863368"/>
    <w:rsid w:val="00864028"/>
    <w:rsid w:val="0086442B"/>
    <w:rsid w:val="008644D3"/>
    <w:rsid w:val="008649A0"/>
    <w:rsid w:val="00865C18"/>
    <w:rsid w:val="00865EB8"/>
    <w:rsid w:val="008668A3"/>
    <w:rsid w:val="00867476"/>
    <w:rsid w:val="0086778C"/>
    <w:rsid w:val="00867B41"/>
    <w:rsid w:val="00867EFF"/>
    <w:rsid w:val="00870698"/>
    <w:rsid w:val="00871020"/>
    <w:rsid w:val="0087230B"/>
    <w:rsid w:val="00872A55"/>
    <w:rsid w:val="00872C11"/>
    <w:rsid w:val="00873203"/>
    <w:rsid w:val="008732CB"/>
    <w:rsid w:val="00873694"/>
    <w:rsid w:val="00873FC2"/>
    <w:rsid w:val="008743DF"/>
    <w:rsid w:val="00874577"/>
    <w:rsid w:val="00874588"/>
    <w:rsid w:val="00874987"/>
    <w:rsid w:val="008749F8"/>
    <w:rsid w:val="00874BE8"/>
    <w:rsid w:val="00874D3D"/>
    <w:rsid w:val="008755B4"/>
    <w:rsid w:val="00875855"/>
    <w:rsid w:val="008759CF"/>
    <w:rsid w:val="00875E57"/>
    <w:rsid w:val="00876D41"/>
    <w:rsid w:val="00876E6E"/>
    <w:rsid w:val="00877198"/>
    <w:rsid w:val="00877A19"/>
    <w:rsid w:val="00877D2F"/>
    <w:rsid w:val="00877F19"/>
    <w:rsid w:val="0088078C"/>
    <w:rsid w:val="00880931"/>
    <w:rsid w:val="0088104B"/>
    <w:rsid w:val="00881951"/>
    <w:rsid w:val="00881967"/>
    <w:rsid w:val="00881BB2"/>
    <w:rsid w:val="00881CB8"/>
    <w:rsid w:val="00881D7C"/>
    <w:rsid w:val="00881DAD"/>
    <w:rsid w:val="00881DB0"/>
    <w:rsid w:val="00882149"/>
    <w:rsid w:val="00882B02"/>
    <w:rsid w:val="00882CFC"/>
    <w:rsid w:val="0088364B"/>
    <w:rsid w:val="00883875"/>
    <w:rsid w:val="00883E40"/>
    <w:rsid w:val="00883F62"/>
    <w:rsid w:val="008840F5"/>
    <w:rsid w:val="00884289"/>
    <w:rsid w:val="00884D1C"/>
    <w:rsid w:val="00885349"/>
    <w:rsid w:val="0088541E"/>
    <w:rsid w:val="00885433"/>
    <w:rsid w:val="008857FD"/>
    <w:rsid w:val="00886173"/>
    <w:rsid w:val="00886AF6"/>
    <w:rsid w:val="00886F94"/>
    <w:rsid w:val="008870C7"/>
    <w:rsid w:val="00887390"/>
    <w:rsid w:val="00887481"/>
    <w:rsid w:val="00887E52"/>
    <w:rsid w:val="00887EE4"/>
    <w:rsid w:val="0089009F"/>
    <w:rsid w:val="00890373"/>
    <w:rsid w:val="00890B8E"/>
    <w:rsid w:val="00890BAD"/>
    <w:rsid w:val="00890D77"/>
    <w:rsid w:val="0089116E"/>
    <w:rsid w:val="00892314"/>
    <w:rsid w:val="00892344"/>
    <w:rsid w:val="0089270C"/>
    <w:rsid w:val="00892723"/>
    <w:rsid w:val="00893203"/>
    <w:rsid w:val="00893E37"/>
    <w:rsid w:val="00894803"/>
    <w:rsid w:val="00894E65"/>
    <w:rsid w:val="0089501A"/>
    <w:rsid w:val="00895081"/>
    <w:rsid w:val="008955E1"/>
    <w:rsid w:val="00895F5E"/>
    <w:rsid w:val="0089614A"/>
    <w:rsid w:val="00896238"/>
    <w:rsid w:val="00896527"/>
    <w:rsid w:val="00896F32"/>
    <w:rsid w:val="0089757C"/>
    <w:rsid w:val="008A0339"/>
    <w:rsid w:val="008A04BA"/>
    <w:rsid w:val="008A1339"/>
    <w:rsid w:val="008A1526"/>
    <w:rsid w:val="008A25EF"/>
    <w:rsid w:val="008A2AE8"/>
    <w:rsid w:val="008A2C0F"/>
    <w:rsid w:val="008A2D1A"/>
    <w:rsid w:val="008A36D0"/>
    <w:rsid w:val="008A4576"/>
    <w:rsid w:val="008A58B0"/>
    <w:rsid w:val="008A5B56"/>
    <w:rsid w:val="008A5C43"/>
    <w:rsid w:val="008A60DA"/>
    <w:rsid w:val="008A634A"/>
    <w:rsid w:val="008A75EF"/>
    <w:rsid w:val="008A78D9"/>
    <w:rsid w:val="008A79DA"/>
    <w:rsid w:val="008B008B"/>
    <w:rsid w:val="008B0288"/>
    <w:rsid w:val="008B02FC"/>
    <w:rsid w:val="008B07F6"/>
    <w:rsid w:val="008B0DFF"/>
    <w:rsid w:val="008B0FDB"/>
    <w:rsid w:val="008B1058"/>
    <w:rsid w:val="008B1A08"/>
    <w:rsid w:val="008B1A38"/>
    <w:rsid w:val="008B1AE7"/>
    <w:rsid w:val="008B20DF"/>
    <w:rsid w:val="008B2387"/>
    <w:rsid w:val="008B2777"/>
    <w:rsid w:val="008B28E1"/>
    <w:rsid w:val="008B2973"/>
    <w:rsid w:val="008B2A10"/>
    <w:rsid w:val="008B2CEB"/>
    <w:rsid w:val="008B2F3D"/>
    <w:rsid w:val="008B3A19"/>
    <w:rsid w:val="008B3BBB"/>
    <w:rsid w:val="008B4066"/>
    <w:rsid w:val="008B4181"/>
    <w:rsid w:val="008B46D3"/>
    <w:rsid w:val="008B49A6"/>
    <w:rsid w:val="008B4E80"/>
    <w:rsid w:val="008B546F"/>
    <w:rsid w:val="008B5B56"/>
    <w:rsid w:val="008B5EAE"/>
    <w:rsid w:val="008B696C"/>
    <w:rsid w:val="008B6F97"/>
    <w:rsid w:val="008B775C"/>
    <w:rsid w:val="008B7C45"/>
    <w:rsid w:val="008B7E66"/>
    <w:rsid w:val="008B7EFF"/>
    <w:rsid w:val="008C0286"/>
    <w:rsid w:val="008C08FC"/>
    <w:rsid w:val="008C0F50"/>
    <w:rsid w:val="008C1113"/>
    <w:rsid w:val="008C11B2"/>
    <w:rsid w:val="008C1435"/>
    <w:rsid w:val="008C152F"/>
    <w:rsid w:val="008C1706"/>
    <w:rsid w:val="008C214D"/>
    <w:rsid w:val="008C24F9"/>
    <w:rsid w:val="008C2D6B"/>
    <w:rsid w:val="008C34DB"/>
    <w:rsid w:val="008C3730"/>
    <w:rsid w:val="008C38F0"/>
    <w:rsid w:val="008C3A07"/>
    <w:rsid w:val="008C4DC3"/>
    <w:rsid w:val="008C4E53"/>
    <w:rsid w:val="008C56A2"/>
    <w:rsid w:val="008C63BA"/>
    <w:rsid w:val="008C6761"/>
    <w:rsid w:val="008C70AE"/>
    <w:rsid w:val="008C7FB4"/>
    <w:rsid w:val="008D023E"/>
    <w:rsid w:val="008D10A6"/>
    <w:rsid w:val="008D10B3"/>
    <w:rsid w:val="008D1385"/>
    <w:rsid w:val="008D15E6"/>
    <w:rsid w:val="008D1AFE"/>
    <w:rsid w:val="008D1DAE"/>
    <w:rsid w:val="008D1E86"/>
    <w:rsid w:val="008D212A"/>
    <w:rsid w:val="008D27D4"/>
    <w:rsid w:val="008D2E07"/>
    <w:rsid w:val="008D3747"/>
    <w:rsid w:val="008D3C69"/>
    <w:rsid w:val="008D4273"/>
    <w:rsid w:val="008D4F92"/>
    <w:rsid w:val="008D5393"/>
    <w:rsid w:val="008D5863"/>
    <w:rsid w:val="008D5D93"/>
    <w:rsid w:val="008D60E6"/>
    <w:rsid w:val="008D63B7"/>
    <w:rsid w:val="008D6A28"/>
    <w:rsid w:val="008E0AB3"/>
    <w:rsid w:val="008E0DDC"/>
    <w:rsid w:val="008E0E21"/>
    <w:rsid w:val="008E11C1"/>
    <w:rsid w:val="008E23F0"/>
    <w:rsid w:val="008E2613"/>
    <w:rsid w:val="008E2AE6"/>
    <w:rsid w:val="008E3BA3"/>
    <w:rsid w:val="008E3FA0"/>
    <w:rsid w:val="008E4842"/>
    <w:rsid w:val="008E4BCE"/>
    <w:rsid w:val="008E4F30"/>
    <w:rsid w:val="008E559D"/>
    <w:rsid w:val="008E55B8"/>
    <w:rsid w:val="008E5853"/>
    <w:rsid w:val="008E58D0"/>
    <w:rsid w:val="008E58F3"/>
    <w:rsid w:val="008E61EA"/>
    <w:rsid w:val="008E62FB"/>
    <w:rsid w:val="008E6683"/>
    <w:rsid w:val="008E673A"/>
    <w:rsid w:val="008E68AE"/>
    <w:rsid w:val="008F029E"/>
    <w:rsid w:val="008F03E1"/>
    <w:rsid w:val="008F042D"/>
    <w:rsid w:val="008F04A4"/>
    <w:rsid w:val="008F0E5B"/>
    <w:rsid w:val="008F0EE8"/>
    <w:rsid w:val="008F1368"/>
    <w:rsid w:val="008F16CC"/>
    <w:rsid w:val="008F18CD"/>
    <w:rsid w:val="008F1C3C"/>
    <w:rsid w:val="008F209C"/>
    <w:rsid w:val="008F2971"/>
    <w:rsid w:val="008F2998"/>
    <w:rsid w:val="008F2C47"/>
    <w:rsid w:val="008F3FEC"/>
    <w:rsid w:val="008F4E5E"/>
    <w:rsid w:val="008F559F"/>
    <w:rsid w:val="008F57A8"/>
    <w:rsid w:val="008F598C"/>
    <w:rsid w:val="008F5B41"/>
    <w:rsid w:val="008F5B63"/>
    <w:rsid w:val="008F6260"/>
    <w:rsid w:val="008F659A"/>
    <w:rsid w:val="008F6686"/>
    <w:rsid w:val="008F66E6"/>
    <w:rsid w:val="008F6924"/>
    <w:rsid w:val="008F6BBB"/>
    <w:rsid w:val="008F6FFD"/>
    <w:rsid w:val="009001D1"/>
    <w:rsid w:val="0090069A"/>
    <w:rsid w:val="009006C2"/>
    <w:rsid w:val="0090136C"/>
    <w:rsid w:val="0090145B"/>
    <w:rsid w:val="00901976"/>
    <w:rsid w:val="00901D62"/>
    <w:rsid w:val="0090234D"/>
    <w:rsid w:val="00902DD1"/>
    <w:rsid w:val="00903023"/>
    <w:rsid w:val="0090313C"/>
    <w:rsid w:val="00903407"/>
    <w:rsid w:val="009035A4"/>
    <w:rsid w:val="00903C97"/>
    <w:rsid w:val="0090432F"/>
    <w:rsid w:val="009043F0"/>
    <w:rsid w:val="009044D6"/>
    <w:rsid w:val="00904A77"/>
    <w:rsid w:val="00904FAB"/>
    <w:rsid w:val="009057DF"/>
    <w:rsid w:val="0090593E"/>
    <w:rsid w:val="00905A03"/>
    <w:rsid w:val="00906965"/>
    <w:rsid w:val="00906BE1"/>
    <w:rsid w:val="009108FA"/>
    <w:rsid w:val="00910908"/>
    <w:rsid w:val="00910D2B"/>
    <w:rsid w:val="009111A1"/>
    <w:rsid w:val="00911403"/>
    <w:rsid w:val="00911559"/>
    <w:rsid w:val="00911999"/>
    <w:rsid w:val="00911A5F"/>
    <w:rsid w:val="00912745"/>
    <w:rsid w:val="00912A85"/>
    <w:rsid w:val="00912C0C"/>
    <w:rsid w:val="00912D20"/>
    <w:rsid w:val="00912E16"/>
    <w:rsid w:val="00912E47"/>
    <w:rsid w:val="009132D6"/>
    <w:rsid w:val="009137C6"/>
    <w:rsid w:val="009138AA"/>
    <w:rsid w:val="0091392F"/>
    <w:rsid w:val="00913D08"/>
    <w:rsid w:val="009144CF"/>
    <w:rsid w:val="00915F93"/>
    <w:rsid w:val="009160FE"/>
    <w:rsid w:val="00916F7D"/>
    <w:rsid w:val="0091726B"/>
    <w:rsid w:val="009177FB"/>
    <w:rsid w:val="00917F2E"/>
    <w:rsid w:val="0092026E"/>
    <w:rsid w:val="00920537"/>
    <w:rsid w:val="009207A7"/>
    <w:rsid w:val="00920C26"/>
    <w:rsid w:val="009214D3"/>
    <w:rsid w:val="009218EA"/>
    <w:rsid w:val="00921E0C"/>
    <w:rsid w:val="0092210E"/>
    <w:rsid w:val="009221B7"/>
    <w:rsid w:val="00922964"/>
    <w:rsid w:val="009229F8"/>
    <w:rsid w:val="00923041"/>
    <w:rsid w:val="0092330D"/>
    <w:rsid w:val="009238A7"/>
    <w:rsid w:val="009238FA"/>
    <w:rsid w:val="009239DC"/>
    <w:rsid w:val="00923B44"/>
    <w:rsid w:val="00923E67"/>
    <w:rsid w:val="0092425E"/>
    <w:rsid w:val="00924273"/>
    <w:rsid w:val="00924AD0"/>
    <w:rsid w:val="0092501C"/>
    <w:rsid w:val="00925646"/>
    <w:rsid w:val="00925B4B"/>
    <w:rsid w:val="0092637B"/>
    <w:rsid w:val="009265E4"/>
    <w:rsid w:val="009267FA"/>
    <w:rsid w:val="009272C3"/>
    <w:rsid w:val="00927C66"/>
    <w:rsid w:val="00927F20"/>
    <w:rsid w:val="00930204"/>
    <w:rsid w:val="00930438"/>
    <w:rsid w:val="00930487"/>
    <w:rsid w:val="0093075F"/>
    <w:rsid w:val="009311C8"/>
    <w:rsid w:val="00931793"/>
    <w:rsid w:val="0093195B"/>
    <w:rsid w:val="00931C74"/>
    <w:rsid w:val="00931EEC"/>
    <w:rsid w:val="009320DD"/>
    <w:rsid w:val="009322C0"/>
    <w:rsid w:val="009325F0"/>
    <w:rsid w:val="00932983"/>
    <w:rsid w:val="0093375C"/>
    <w:rsid w:val="00933F57"/>
    <w:rsid w:val="00933F82"/>
    <w:rsid w:val="00934701"/>
    <w:rsid w:val="00934F59"/>
    <w:rsid w:val="00935500"/>
    <w:rsid w:val="0093555A"/>
    <w:rsid w:val="009356A4"/>
    <w:rsid w:val="00935841"/>
    <w:rsid w:val="00935CAD"/>
    <w:rsid w:val="0093634A"/>
    <w:rsid w:val="009370E5"/>
    <w:rsid w:val="009376DB"/>
    <w:rsid w:val="0094073E"/>
    <w:rsid w:val="00940A72"/>
    <w:rsid w:val="00940DE8"/>
    <w:rsid w:val="009414CC"/>
    <w:rsid w:val="00941763"/>
    <w:rsid w:val="00941A38"/>
    <w:rsid w:val="00941A39"/>
    <w:rsid w:val="00941E40"/>
    <w:rsid w:val="00942129"/>
    <w:rsid w:val="00942A5A"/>
    <w:rsid w:val="00943694"/>
    <w:rsid w:val="00943B54"/>
    <w:rsid w:val="00943B98"/>
    <w:rsid w:val="00943CFE"/>
    <w:rsid w:val="0094446D"/>
    <w:rsid w:val="00944931"/>
    <w:rsid w:val="00944C8A"/>
    <w:rsid w:val="00945A79"/>
    <w:rsid w:val="00945F52"/>
    <w:rsid w:val="009464F8"/>
    <w:rsid w:val="00946C24"/>
    <w:rsid w:val="009479BC"/>
    <w:rsid w:val="00947DB9"/>
    <w:rsid w:val="00947E96"/>
    <w:rsid w:val="00947FE2"/>
    <w:rsid w:val="0095052D"/>
    <w:rsid w:val="00951544"/>
    <w:rsid w:val="00952BE8"/>
    <w:rsid w:val="00952CA8"/>
    <w:rsid w:val="0095336D"/>
    <w:rsid w:val="00953B1F"/>
    <w:rsid w:val="0095419E"/>
    <w:rsid w:val="009548B5"/>
    <w:rsid w:val="009548CD"/>
    <w:rsid w:val="00954BDB"/>
    <w:rsid w:val="00954D0B"/>
    <w:rsid w:val="00954F60"/>
    <w:rsid w:val="009550D0"/>
    <w:rsid w:val="009551E1"/>
    <w:rsid w:val="00955E65"/>
    <w:rsid w:val="00956021"/>
    <w:rsid w:val="0095623A"/>
    <w:rsid w:val="009563C8"/>
    <w:rsid w:val="00956E1D"/>
    <w:rsid w:val="00957C77"/>
    <w:rsid w:val="00957D8A"/>
    <w:rsid w:val="00957FC2"/>
    <w:rsid w:val="009604D9"/>
    <w:rsid w:val="0096055E"/>
    <w:rsid w:val="00960617"/>
    <w:rsid w:val="009606FD"/>
    <w:rsid w:val="00960778"/>
    <w:rsid w:val="009607E1"/>
    <w:rsid w:val="00960E36"/>
    <w:rsid w:val="00961129"/>
    <w:rsid w:val="009619F0"/>
    <w:rsid w:val="00961A0D"/>
    <w:rsid w:val="00961DC0"/>
    <w:rsid w:val="00961DC3"/>
    <w:rsid w:val="00962013"/>
    <w:rsid w:val="00962083"/>
    <w:rsid w:val="00962180"/>
    <w:rsid w:val="0096239B"/>
    <w:rsid w:val="0096270F"/>
    <w:rsid w:val="009627BF"/>
    <w:rsid w:val="00962E82"/>
    <w:rsid w:val="00962ED1"/>
    <w:rsid w:val="0096427D"/>
    <w:rsid w:val="009643E3"/>
    <w:rsid w:val="009644C7"/>
    <w:rsid w:val="0096464D"/>
    <w:rsid w:val="00964660"/>
    <w:rsid w:val="009648E5"/>
    <w:rsid w:val="00964BCA"/>
    <w:rsid w:val="00964D17"/>
    <w:rsid w:val="00964E43"/>
    <w:rsid w:val="009654EE"/>
    <w:rsid w:val="00965781"/>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63F"/>
    <w:rsid w:val="0097280F"/>
    <w:rsid w:val="009729F7"/>
    <w:rsid w:val="00972BD8"/>
    <w:rsid w:val="00972C80"/>
    <w:rsid w:val="00972E25"/>
    <w:rsid w:val="0097304B"/>
    <w:rsid w:val="00973679"/>
    <w:rsid w:val="00973E74"/>
    <w:rsid w:val="00973EA2"/>
    <w:rsid w:val="00973F4F"/>
    <w:rsid w:val="009742B4"/>
    <w:rsid w:val="00974E2F"/>
    <w:rsid w:val="009753AE"/>
    <w:rsid w:val="00975F4D"/>
    <w:rsid w:val="00976391"/>
    <w:rsid w:val="00976403"/>
    <w:rsid w:val="0097651F"/>
    <w:rsid w:val="0097661F"/>
    <w:rsid w:val="00976AC2"/>
    <w:rsid w:val="00976C7C"/>
    <w:rsid w:val="009771E8"/>
    <w:rsid w:val="0097785A"/>
    <w:rsid w:val="00977E2E"/>
    <w:rsid w:val="00980529"/>
    <w:rsid w:val="00980ACD"/>
    <w:rsid w:val="00980E0B"/>
    <w:rsid w:val="009810FC"/>
    <w:rsid w:val="00981324"/>
    <w:rsid w:val="009813B2"/>
    <w:rsid w:val="00981533"/>
    <w:rsid w:val="0098205A"/>
    <w:rsid w:val="009821E6"/>
    <w:rsid w:val="00982DCB"/>
    <w:rsid w:val="00983089"/>
    <w:rsid w:val="009830DF"/>
    <w:rsid w:val="00983F53"/>
    <w:rsid w:val="00984198"/>
    <w:rsid w:val="009845DB"/>
    <w:rsid w:val="00984CCE"/>
    <w:rsid w:val="00984EFF"/>
    <w:rsid w:val="00985423"/>
    <w:rsid w:val="00985AA6"/>
    <w:rsid w:val="00985B7E"/>
    <w:rsid w:val="00985BCD"/>
    <w:rsid w:val="00985DF7"/>
    <w:rsid w:val="00985F20"/>
    <w:rsid w:val="0098601B"/>
    <w:rsid w:val="009866E5"/>
    <w:rsid w:val="00986D64"/>
    <w:rsid w:val="009870F3"/>
    <w:rsid w:val="00987C1E"/>
    <w:rsid w:val="00990515"/>
    <w:rsid w:val="00991924"/>
    <w:rsid w:val="00991AB1"/>
    <w:rsid w:val="00991CCB"/>
    <w:rsid w:val="00991D2E"/>
    <w:rsid w:val="00991FFE"/>
    <w:rsid w:val="009922B4"/>
    <w:rsid w:val="00992517"/>
    <w:rsid w:val="009928D2"/>
    <w:rsid w:val="00992EFD"/>
    <w:rsid w:val="009932C9"/>
    <w:rsid w:val="009933A0"/>
    <w:rsid w:val="00993FBF"/>
    <w:rsid w:val="009957C5"/>
    <w:rsid w:val="00995BF5"/>
    <w:rsid w:val="00995C14"/>
    <w:rsid w:val="009968B6"/>
    <w:rsid w:val="00996D72"/>
    <w:rsid w:val="00996FB4"/>
    <w:rsid w:val="0099758D"/>
    <w:rsid w:val="009A0494"/>
    <w:rsid w:val="009A094A"/>
    <w:rsid w:val="009A0EB1"/>
    <w:rsid w:val="009A0FF9"/>
    <w:rsid w:val="009A1282"/>
    <w:rsid w:val="009A12DC"/>
    <w:rsid w:val="009A1664"/>
    <w:rsid w:val="009A1783"/>
    <w:rsid w:val="009A1E34"/>
    <w:rsid w:val="009A2390"/>
    <w:rsid w:val="009A24DA"/>
    <w:rsid w:val="009A29F2"/>
    <w:rsid w:val="009A3674"/>
    <w:rsid w:val="009A484C"/>
    <w:rsid w:val="009A49A7"/>
    <w:rsid w:val="009A4B41"/>
    <w:rsid w:val="009A4E1E"/>
    <w:rsid w:val="009A5587"/>
    <w:rsid w:val="009A56C4"/>
    <w:rsid w:val="009A5BD9"/>
    <w:rsid w:val="009A5C81"/>
    <w:rsid w:val="009A6436"/>
    <w:rsid w:val="009A6BE8"/>
    <w:rsid w:val="009A6C5A"/>
    <w:rsid w:val="009B03FD"/>
    <w:rsid w:val="009B053A"/>
    <w:rsid w:val="009B05C6"/>
    <w:rsid w:val="009B0D24"/>
    <w:rsid w:val="009B126E"/>
    <w:rsid w:val="009B19CC"/>
    <w:rsid w:val="009B1A91"/>
    <w:rsid w:val="009B1C12"/>
    <w:rsid w:val="009B1E8B"/>
    <w:rsid w:val="009B202B"/>
    <w:rsid w:val="009B2181"/>
    <w:rsid w:val="009B2305"/>
    <w:rsid w:val="009B2640"/>
    <w:rsid w:val="009B34D0"/>
    <w:rsid w:val="009B353D"/>
    <w:rsid w:val="009B35F7"/>
    <w:rsid w:val="009B38CE"/>
    <w:rsid w:val="009B397A"/>
    <w:rsid w:val="009B41E7"/>
    <w:rsid w:val="009B498C"/>
    <w:rsid w:val="009B4E01"/>
    <w:rsid w:val="009B51D4"/>
    <w:rsid w:val="009B5289"/>
    <w:rsid w:val="009B589D"/>
    <w:rsid w:val="009B5CC2"/>
    <w:rsid w:val="009B633F"/>
    <w:rsid w:val="009B67BE"/>
    <w:rsid w:val="009B6C75"/>
    <w:rsid w:val="009B732E"/>
    <w:rsid w:val="009B7509"/>
    <w:rsid w:val="009B772E"/>
    <w:rsid w:val="009B795E"/>
    <w:rsid w:val="009B7FAF"/>
    <w:rsid w:val="009C0446"/>
    <w:rsid w:val="009C0C96"/>
    <w:rsid w:val="009C0F61"/>
    <w:rsid w:val="009C0FA2"/>
    <w:rsid w:val="009C127A"/>
    <w:rsid w:val="009C12A6"/>
    <w:rsid w:val="009C1402"/>
    <w:rsid w:val="009C1E85"/>
    <w:rsid w:val="009C1F0A"/>
    <w:rsid w:val="009C2B8C"/>
    <w:rsid w:val="009C2BE8"/>
    <w:rsid w:val="009C303A"/>
    <w:rsid w:val="009C3099"/>
    <w:rsid w:val="009C30C4"/>
    <w:rsid w:val="009C328B"/>
    <w:rsid w:val="009C3695"/>
    <w:rsid w:val="009C400D"/>
    <w:rsid w:val="009C4362"/>
    <w:rsid w:val="009C46B5"/>
    <w:rsid w:val="009C4C3D"/>
    <w:rsid w:val="009C4CCB"/>
    <w:rsid w:val="009C510D"/>
    <w:rsid w:val="009C51E4"/>
    <w:rsid w:val="009C5380"/>
    <w:rsid w:val="009C5823"/>
    <w:rsid w:val="009C60D1"/>
    <w:rsid w:val="009C62AF"/>
    <w:rsid w:val="009C6941"/>
    <w:rsid w:val="009C6FE4"/>
    <w:rsid w:val="009C72F6"/>
    <w:rsid w:val="009C776A"/>
    <w:rsid w:val="009C7E6C"/>
    <w:rsid w:val="009D06A3"/>
    <w:rsid w:val="009D083F"/>
    <w:rsid w:val="009D084C"/>
    <w:rsid w:val="009D0DD8"/>
    <w:rsid w:val="009D1013"/>
    <w:rsid w:val="009D10EA"/>
    <w:rsid w:val="009D177D"/>
    <w:rsid w:val="009D1CB1"/>
    <w:rsid w:val="009D2F48"/>
    <w:rsid w:val="009D3241"/>
    <w:rsid w:val="009D340A"/>
    <w:rsid w:val="009D3A25"/>
    <w:rsid w:val="009D3E32"/>
    <w:rsid w:val="009D44D5"/>
    <w:rsid w:val="009D50D3"/>
    <w:rsid w:val="009D5407"/>
    <w:rsid w:val="009D55D5"/>
    <w:rsid w:val="009D58BD"/>
    <w:rsid w:val="009D60EC"/>
    <w:rsid w:val="009D63E9"/>
    <w:rsid w:val="009D687A"/>
    <w:rsid w:val="009D6CC0"/>
    <w:rsid w:val="009D6FC9"/>
    <w:rsid w:val="009D708D"/>
    <w:rsid w:val="009D7802"/>
    <w:rsid w:val="009D7935"/>
    <w:rsid w:val="009E0054"/>
    <w:rsid w:val="009E0083"/>
    <w:rsid w:val="009E1049"/>
    <w:rsid w:val="009E1402"/>
    <w:rsid w:val="009E153C"/>
    <w:rsid w:val="009E1652"/>
    <w:rsid w:val="009E22FC"/>
    <w:rsid w:val="009E24CE"/>
    <w:rsid w:val="009E2C47"/>
    <w:rsid w:val="009E30E5"/>
    <w:rsid w:val="009E318B"/>
    <w:rsid w:val="009E33CA"/>
    <w:rsid w:val="009E3A42"/>
    <w:rsid w:val="009E3F8F"/>
    <w:rsid w:val="009E41F6"/>
    <w:rsid w:val="009E5523"/>
    <w:rsid w:val="009E566B"/>
    <w:rsid w:val="009E5B9A"/>
    <w:rsid w:val="009E5C32"/>
    <w:rsid w:val="009E6073"/>
    <w:rsid w:val="009E668F"/>
    <w:rsid w:val="009E66A2"/>
    <w:rsid w:val="009E681A"/>
    <w:rsid w:val="009E69E6"/>
    <w:rsid w:val="009E6DC6"/>
    <w:rsid w:val="009E6F5C"/>
    <w:rsid w:val="009E7D68"/>
    <w:rsid w:val="009F03FA"/>
    <w:rsid w:val="009F0713"/>
    <w:rsid w:val="009F0A5B"/>
    <w:rsid w:val="009F0A70"/>
    <w:rsid w:val="009F0CC6"/>
    <w:rsid w:val="009F0E94"/>
    <w:rsid w:val="009F1799"/>
    <w:rsid w:val="009F1C20"/>
    <w:rsid w:val="009F1E4E"/>
    <w:rsid w:val="009F2233"/>
    <w:rsid w:val="009F22CA"/>
    <w:rsid w:val="009F4496"/>
    <w:rsid w:val="009F4DF2"/>
    <w:rsid w:val="009F4F19"/>
    <w:rsid w:val="009F5806"/>
    <w:rsid w:val="009F59B9"/>
    <w:rsid w:val="009F686B"/>
    <w:rsid w:val="009F6C2D"/>
    <w:rsid w:val="009F6FF7"/>
    <w:rsid w:val="009F7406"/>
    <w:rsid w:val="009F7D2B"/>
    <w:rsid w:val="00A00325"/>
    <w:rsid w:val="00A00E6B"/>
    <w:rsid w:val="00A01449"/>
    <w:rsid w:val="00A02750"/>
    <w:rsid w:val="00A027E1"/>
    <w:rsid w:val="00A02D0C"/>
    <w:rsid w:val="00A0377D"/>
    <w:rsid w:val="00A03792"/>
    <w:rsid w:val="00A03831"/>
    <w:rsid w:val="00A03EF1"/>
    <w:rsid w:val="00A03F29"/>
    <w:rsid w:val="00A04142"/>
    <w:rsid w:val="00A04988"/>
    <w:rsid w:val="00A04A3A"/>
    <w:rsid w:val="00A04DAE"/>
    <w:rsid w:val="00A0515F"/>
    <w:rsid w:val="00A0521A"/>
    <w:rsid w:val="00A052B3"/>
    <w:rsid w:val="00A0583E"/>
    <w:rsid w:val="00A0585C"/>
    <w:rsid w:val="00A05A47"/>
    <w:rsid w:val="00A060D5"/>
    <w:rsid w:val="00A0672A"/>
    <w:rsid w:val="00A06AD5"/>
    <w:rsid w:val="00A06D9E"/>
    <w:rsid w:val="00A105FF"/>
    <w:rsid w:val="00A10A19"/>
    <w:rsid w:val="00A10DFC"/>
    <w:rsid w:val="00A117E0"/>
    <w:rsid w:val="00A118BA"/>
    <w:rsid w:val="00A119C6"/>
    <w:rsid w:val="00A125CA"/>
    <w:rsid w:val="00A1348D"/>
    <w:rsid w:val="00A13B2F"/>
    <w:rsid w:val="00A13BAE"/>
    <w:rsid w:val="00A13E7E"/>
    <w:rsid w:val="00A14142"/>
    <w:rsid w:val="00A145A3"/>
    <w:rsid w:val="00A15230"/>
    <w:rsid w:val="00A16309"/>
    <w:rsid w:val="00A167D6"/>
    <w:rsid w:val="00A17798"/>
    <w:rsid w:val="00A204B8"/>
    <w:rsid w:val="00A20855"/>
    <w:rsid w:val="00A209BE"/>
    <w:rsid w:val="00A209CF"/>
    <w:rsid w:val="00A20A48"/>
    <w:rsid w:val="00A20DBC"/>
    <w:rsid w:val="00A210C4"/>
    <w:rsid w:val="00A21DB9"/>
    <w:rsid w:val="00A2226F"/>
    <w:rsid w:val="00A22E9C"/>
    <w:rsid w:val="00A22F6F"/>
    <w:rsid w:val="00A23309"/>
    <w:rsid w:val="00A23480"/>
    <w:rsid w:val="00A237B2"/>
    <w:rsid w:val="00A23FCD"/>
    <w:rsid w:val="00A24494"/>
    <w:rsid w:val="00A24E8E"/>
    <w:rsid w:val="00A25726"/>
    <w:rsid w:val="00A25735"/>
    <w:rsid w:val="00A25F43"/>
    <w:rsid w:val="00A2602E"/>
    <w:rsid w:val="00A27102"/>
    <w:rsid w:val="00A27561"/>
    <w:rsid w:val="00A27668"/>
    <w:rsid w:val="00A3016D"/>
    <w:rsid w:val="00A301D6"/>
    <w:rsid w:val="00A301E4"/>
    <w:rsid w:val="00A3022C"/>
    <w:rsid w:val="00A30332"/>
    <w:rsid w:val="00A30827"/>
    <w:rsid w:val="00A31321"/>
    <w:rsid w:val="00A3139D"/>
    <w:rsid w:val="00A31A8F"/>
    <w:rsid w:val="00A31AFA"/>
    <w:rsid w:val="00A32119"/>
    <w:rsid w:val="00A3247E"/>
    <w:rsid w:val="00A3256D"/>
    <w:rsid w:val="00A32903"/>
    <w:rsid w:val="00A32C86"/>
    <w:rsid w:val="00A32D84"/>
    <w:rsid w:val="00A32E49"/>
    <w:rsid w:val="00A33567"/>
    <w:rsid w:val="00A3398C"/>
    <w:rsid w:val="00A33C1D"/>
    <w:rsid w:val="00A341EA"/>
    <w:rsid w:val="00A343F4"/>
    <w:rsid w:val="00A34459"/>
    <w:rsid w:val="00A3493D"/>
    <w:rsid w:val="00A35126"/>
    <w:rsid w:val="00A352F2"/>
    <w:rsid w:val="00A3559D"/>
    <w:rsid w:val="00A35F45"/>
    <w:rsid w:val="00A3655E"/>
    <w:rsid w:val="00A366BC"/>
    <w:rsid w:val="00A37501"/>
    <w:rsid w:val="00A37D5F"/>
    <w:rsid w:val="00A37E80"/>
    <w:rsid w:val="00A403BE"/>
    <w:rsid w:val="00A406B9"/>
    <w:rsid w:val="00A40D48"/>
    <w:rsid w:val="00A40F9A"/>
    <w:rsid w:val="00A41363"/>
    <w:rsid w:val="00A41AFD"/>
    <w:rsid w:val="00A41F5F"/>
    <w:rsid w:val="00A41FF5"/>
    <w:rsid w:val="00A43459"/>
    <w:rsid w:val="00A4391F"/>
    <w:rsid w:val="00A43981"/>
    <w:rsid w:val="00A43B2C"/>
    <w:rsid w:val="00A44029"/>
    <w:rsid w:val="00A4448E"/>
    <w:rsid w:val="00A44C8A"/>
    <w:rsid w:val="00A4558E"/>
    <w:rsid w:val="00A45B26"/>
    <w:rsid w:val="00A46082"/>
    <w:rsid w:val="00A469F4"/>
    <w:rsid w:val="00A47B6A"/>
    <w:rsid w:val="00A47EC9"/>
    <w:rsid w:val="00A507C5"/>
    <w:rsid w:val="00A50E13"/>
    <w:rsid w:val="00A51913"/>
    <w:rsid w:val="00A51B88"/>
    <w:rsid w:val="00A51E78"/>
    <w:rsid w:val="00A51FB8"/>
    <w:rsid w:val="00A52305"/>
    <w:rsid w:val="00A52338"/>
    <w:rsid w:val="00A52C80"/>
    <w:rsid w:val="00A52C89"/>
    <w:rsid w:val="00A52DFC"/>
    <w:rsid w:val="00A52E9F"/>
    <w:rsid w:val="00A5306C"/>
    <w:rsid w:val="00A530A4"/>
    <w:rsid w:val="00A53B70"/>
    <w:rsid w:val="00A5465A"/>
    <w:rsid w:val="00A54694"/>
    <w:rsid w:val="00A54965"/>
    <w:rsid w:val="00A55056"/>
    <w:rsid w:val="00A55104"/>
    <w:rsid w:val="00A557D2"/>
    <w:rsid w:val="00A5581E"/>
    <w:rsid w:val="00A55AC8"/>
    <w:rsid w:val="00A55E08"/>
    <w:rsid w:val="00A55EE2"/>
    <w:rsid w:val="00A56085"/>
    <w:rsid w:val="00A5683C"/>
    <w:rsid w:val="00A56CE1"/>
    <w:rsid w:val="00A56E8F"/>
    <w:rsid w:val="00A57398"/>
    <w:rsid w:val="00A5748A"/>
    <w:rsid w:val="00A57F9C"/>
    <w:rsid w:val="00A57FB2"/>
    <w:rsid w:val="00A603C9"/>
    <w:rsid w:val="00A605A5"/>
    <w:rsid w:val="00A61120"/>
    <w:rsid w:val="00A6173B"/>
    <w:rsid w:val="00A61C01"/>
    <w:rsid w:val="00A6226B"/>
    <w:rsid w:val="00A622C4"/>
    <w:rsid w:val="00A622F1"/>
    <w:rsid w:val="00A6288F"/>
    <w:rsid w:val="00A62CCE"/>
    <w:rsid w:val="00A62E0B"/>
    <w:rsid w:val="00A62E55"/>
    <w:rsid w:val="00A630D6"/>
    <w:rsid w:val="00A6332E"/>
    <w:rsid w:val="00A63348"/>
    <w:rsid w:val="00A633E6"/>
    <w:rsid w:val="00A63AD3"/>
    <w:rsid w:val="00A63C47"/>
    <w:rsid w:val="00A63FDB"/>
    <w:rsid w:val="00A64253"/>
    <w:rsid w:val="00A642B7"/>
    <w:rsid w:val="00A647D2"/>
    <w:rsid w:val="00A64E54"/>
    <w:rsid w:val="00A64F42"/>
    <w:rsid w:val="00A650EC"/>
    <w:rsid w:val="00A6521C"/>
    <w:rsid w:val="00A65764"/>
    <w:rsid w:val="00A65849"/>
    <w:rsid w:val="00A659FE"/>
    <w:rsid w:val="00A661F7"/>
    <w:rsid w:val="00A662F2"/>
    <w:rsid w:val="00A6648E"/>
    <w:rsid w:val="00A6655D"/>
    <w:rsid w:val="00A6658F"/>
    <w:rsid w:val="00A669E8"/>
    <w:rsid w:val="00A6702D"/>
    <w:rsid w:val="00A671C7"/>
    <w:rsid w:val="00A674CF"/>
    <w:rsid w:val="00A6771B"/>
    <w:rsid w:val="00A678BF"/>
    <w:rsid w:val="00A70A26"/>
    <w:rsid w:val="00A70CD4"/>
    <w:rsid w:val="00A71971"/>
    <w:rsid w:val="00A71BF2"/>
    <w:rsid w:val="00A71CEC"/>
    <w:rsid w:val="00A71DD2"/>
    <w:rsid w:val="00A7251B"/>
    <w:rsid w:val="00A72AFA"/>
    <w:rsid w:val="00A730E6"/>
    <w:rsid w:val="00A7313A"/>
    <w:rsid w:val="00A733E8"/>
    <w:rsid w:val="00A738F4"/>
    <w:rsid w:val="00A7398F"/>
    <w:rsid w:val="00A73ADB"/>
    <w:rsid w:val="00A74810"/>
    <w:rsid w:val="00A74DE5"/>
    <w:rsid w:val="00A752D3"/>
    <w:rsid w:val="00A755F2"/>
    <w:rsid w:val="00A76253"/>
    <w:rsid w:val="00A7747F"/>
    <w:rsid w:val="00A776AF"/>
    <w:rsid w:val="00A77A69"/>
    <w:rsid w:val="00A77B7D"/>
    <w:rsid w:val="00A8026D"/>
    <w:rsid w:val="00A80914"/>
    <w:rsid w:val="00A80C2C"/>
    <w:rsid w:val="00A80D24"/>
    <w:rsid w:val="00A80F2A"/>
    <w:rsid w:val="00A8109E"/>
    <w:rsid w:val="00A811DD"/>
    <w:rsid w:val="00A812E5"/>
    <w:rsid w:val="00A815F6"/>
    <w:rsid w:val="00A81C07"/>
    <w:rsid w:val="00A81CBA"/>
    <w:rsid w:val="00A81FC8"/>
    <w:rsid w:val="00A81FD3"/>
    <w:rsid w:val="00A8207D"/>
    <w:rsid w:val="00A821AE"/>
    <w:rsid w:val="00A8277A"/>
    <w:rsid w:val="00A82FEC"/>
    <w:rsid w:val="00A83455"/>
    <w:rsid w:val="00A83492"/>
    <w:rsid w:val="00A8356F"/>
    <w:rsid w:val="00A836EB"/>
    <w:rsid w:val="00A83949"/>
    <w:rsid w:val="00A83A63"/>
    <w:rsid w:val="00A83CE2"/>
    <w:rsid w:val="00A83D0B"/>
    <w:rsid w:val="00A83D64"/>
    <w:rsid w:val="00A83F2B"/>
    <w:rsid w:val="00A841B5"/>
    <w:rsid w:val="00A84385"/>
    <w:rsid w:val="00A845AF"/>
    <w:rsid w:val="00A845D2"/>
    <w:rsid w:val="00A84DCE"/>
    <w:rsid w:val="00A84DFE"/>
    <w:rsid w:val="00A85315"/>
    <w:rsid w:val="00A8531E"/>
    <w:rsid w:val="00A8553A"/>
    <w:rsid w:val="00A85B5A"/>
    <w:rsid w:val="00A85B68"/>
    <w:rsid w:val="00A85DEC"/>
    <w:rsid w:val="00A869F2"/>
    <w:rsid w:val="00A87386"/>
    <w:rsid w:val="00A87627"/>
    <w:rsid w:val="00A87AA5"/>
    <w:rsid w:val="00A87F1E"/>
    <w:rsid w:val="00A904A5"/>
    <w:rsid w:val="00A905EC"/>
    <w:rsid w:val="00A90794"/>
    <w:rsid w:val="00A90932"/>
    <w:rsid w:val="00A9117A"/>
    <w:rsid w:val="00A91CDA"/>
    <w:rsid w:val="00A929ED"/>
    <w:rsid w:val="00A92C5F"/>
    <w:rsid w:val="00A9380E"/>
    <w:rsid w:val="00A93885"/>
    <w:rsid w:val="00A938BD"/>
    <w:rsid w:val="00A93AA3"/>
    <w:rsid w:val="00A959B1"/>
    <w:rsid w:val="00A9663C"/>
    <w:rsid w:val="00A966CB"/>
    <w:rsid w:val="00A96908"/>
    <w:rsid w:val="00A97498"/>
    <w:rsid w:val="00A97BC8"/>
    <w:rsid w:val="00A97F25"/>
    <w:rsid w:val="00AA003E"/>
    <w:rsid w:val="00AA0124"/>
    <w:rsid w:val="00AA0690"/>
    <w:rsid w:val="00AA0815"/>
    <w:rsid w:val="00AA1226"/>
    <w:rsid w:val="00AA248C"/>
    <w:rsid w:val="00AA27D6"/>
    <w:rsid w:val="00AA27D9"/>
    <w:rsid w:val="00AA2D93"/>
    <w:rsid w:val="00AA2E9E"/>
    <w:rsid w:val="00AA3383"/>
    <w:rsid w:val="00AA3517"/>
    <w:rsid w:val="00AA3882"/>
    <w:rsid w:val="00AA3B79"/>
    <w:rsid w:val="00AA4239"/>
    <w:rsid w:val="00AA522F"/>
    <w:rsid w:val="00AA5649"/>
    <w:rsid w:val="00AA5902"/>
    <w:rsid w:val="00AA6845"/>
    <w:rsid w:val="00AA6999"/>
    <w:rsid w:val="00AA729B"/>
    <w:rsid w:val="00AB0B8F"/>
    <w:rsid w:val="00AB0CDD"/>
    <w:rsid w:val="00AB0D97"/>
    <w:rsid w:val="00AB1608"/>
    <w:rsid w:val="00AB17F8"/>
    <w:rsid w:val="00AB1B86"/>
    <w:rsid w:val="00AB1CDA"/>
    <w:rsid w:val="00AB1EBE"/>
    <w:rsid w:val="00AB2175"/>
    <w:rsid w:val="00AB2AC5"/>
    <w:rsid w:val="00AB2FAB"/>
    <w:rsid w:val="00AB3217"/>
    <w:rsid w:val="00AB38C8"/>
    <w:rsid w:val="00AB3F92"/>
    <w:rsid w:val="00AB463A"/>
    <w:rsid w:val="00AB4797"/>
    <w:rsid w:val="00AB4A11"/>
    <w:rsid w:val="00AB53D4"/>
    <w:rsid w:val="00AB5450"/>
    <w:rsid w:val="00AB55AE"/>
    <w:rsid w:val="00AB5FB0"/>
    <w:rsid w:val="00AB63D2"/>
    <w:rsid w:val="00AB69E5"/>
    <w:rsid w:val="00AB6B2D"/>
    <w:rsid w:val="00AB6C03"/>
    <w:rsid w:val="00AB6C85"/>
    <w:rsid w:val="00AB7733"/>
    <w:rsid w:val="00AC0671"/>
    <w:rsid w:val="00AC07CC"/>
    <w:rsid w:val="00AC08AE"/>
    <w:rsid w:val="00AC0C6C"/>
    <w:rsid w:val="00AC0D93"/>
    <w:rsid w:val="00AC14E0"/>
    <w:rsid w:val="00AC1720"/>
    <w:rsid w:val="00AC1CDA"/>
    <w:rsid w:val="00AC1F02"/>
    <w:rsid w:val="00AC205F"/>
    <w:rsid w:val="00AC2640"/>
    <w:rsid w:val="00AC2E8B"/>
    <w:rsid w:val="00AC3194"/>
    <w:rsid w:val="00AC377C"/>
    <w:rsid w:val="00AC49A5"/>
    <w:rsid w:val="00AC4C61"/>
    <w:rsid w:val="00AC5036"/>
    <w:rsid w:val="00AC5110"/>
    <w:rsid w:val="00AC55AB"/>
    <w:rsid w:val="00AC6855"/>
    <w:rsid w:val="00AC6880"/>
    <w:rsid w:val="00AC6CCB"/>
    <w:rsid w:val="00AC6D62"/>
    <w:rsid w:val="00AC7359"/>
    <w:rsid w:val="00AC742E"/>
    <w:rsid w:val="00AD0279"/>
    <w:rsid w:val="00AD0307"/>
    <w:rsid w:val="00AD0969"/>
    <w:rsid w:val="00AD1843"/>
    <w:rsid w:val="00AD198C"/>
    <w:rsid w:val="00AD1BD7"/>
    <w:rsid w:val="00AD1C7D"/>
    <w:rsid w:val="00AD2B10"/>
    <w:rsid w:val="00AD2FC5"/>
    <w:rsid w:val="00AD3111"/>
    <w:rsid w:val="00AD3778"/>
    <w:rsid w:val="00AD40C8"/>
    <w:rsid w:val="00AD42E7"/>
    <w:rsid w:val="00AD433C"/>
    <w:rsid w:val="00AD4410"/>
    <w:rsid w:val="00AD4786"/>
    <w:rsid w:val="00AD5088"/>
    <w:rsid w:val="00AD5387"/>
    <w:rsid w:val="00AD5543"/>
    <w:rsid w:val="00AD5EC2"/>
    <w:rsid w:val="00AD69F4"/>
    <w:rsid w:val="00AD77D3"/>
    <w:rsid w:val="00AD7E7D"/>
    <w:rsid w:val="00AE0879"/>
    <w:rsid w:val="00AE0D1B"/>
    <w:rsid w:val="00AE0EAB"/>
    <w:rsid w:val="00AE1CD3"/>
    <w:rsid w:val="00AE1DA0"/>
    <w:rsid w:val="00AE2901"/>
    <w:rsid w:val="00AE29FD"/>
    <w:rsid w:val="00AE2AE5"/>
    <w:rsid w:val="00AE2B1E"/>
    <w:rsid w:val="00AE3431"/>
    <w:rsid w:val="00AE403C"/>
    <w:rsid w:val="00AE444E"/>
    <w:rsid w:val="00AE538F"/>
    <w:rsid w:val="00AE547B"/>
    <w:rsid w:val="00AE57AF"/>
    <w:rsid w:val="00AE5E19"/>
    <w:rsid w:val="00AE60CC"/>
    <w:rsid w:val="00AE63C4"/>
    <w:rsid w:val="00AE63C7"/>
    <w:rsid w:val="00AE64F4"/>
    <w:rsid w:val="00AE68BA"/>
    <w:rsid w:val="00AE70BD"/>
    <w:rsid w:val="00AE72AF"/>
    <w:rsid w:val="00AE72C2"/>
    <w:rsid w:val="00AE764E"/>
    <w:rsid w:val="00AF0531"/>
    <w:rsid w:val="00AF08D8"/>
    <w:rsid w:val="00AF0C9C"/>
    <w:rsid w:val="00AF2233"/>
    <w:rsid w:val="00AF24A6"/>
    <w:rsid w:val="00AF3033"/>
    <w:rsid w:val="00AF3280"/>
    <w:rsid w:val="00AF32E9"/>
    <w:rsid w:val="00AF3AFD"/>
    <w:rsid w:val="00AF3B3F"/>
    <w:rsid w:val="00AF415F"/>
    <w:rsid w:val="00AF43ED"/>
    <w:rsid w:val="00AF5909"/>
    <w:rsid w:val="00AF596F"/>
    <w:rsid w:val="00AF5AC1"/>
    <w:rsid w:val="00AF5CB4"/>
    <w:rsid w:val="00AF5CE1"/>
    <w:rsid w:val="00AF5FB9"/>
    <w:rsid w:val="00AF600C"/>
    <w:rsid w:val="00AF615C"/>
    <w:rsid w:val="00AF6401"/>
    <w:rsid w:val="00AF65A7"/>
    <w:rsid w:val="00AF6662"/>
    <w:rsid w:val="00AF684A"/>
    <w:rsid w:val="00AF71C8"/>
    <w:rsid w:val="00AF7279"/>
    <w:rsid w:val="00B00DA4"/>
    <w:rsid w:val="00B00F22"/>
    <w:rsid w:val="00B01967"/>
    <w:rsid w:val="00B01980"/>
    <w:rsid w:val="00B01FBE"/>
    <w:rsid w:val="00B024B0"/>
    <w:rsid w:val="00B02635"/>
    <w:rsid w:val="00B02887"/>
    <w:rsid w:val="00B031D7"/>
    <w:rsid w:val="00B039D3"/>
    <w:rsid w:val="00B03ACC"/>
    <w:rsid w:val="00B04A4A"/>
    <w:rsid w:val="00B04BAB"/>
    <w:rsid w:val="00B055FB"/>
    <w:rsid w:val="00B058F5"/>
    <w:rsid w:val="00B05B3F"/>
    <w:rsid w:val="00B05B78"/>
    <w:rsid w:val="00B06302"/>
    <w:rsid w:val="00B063A7"/>
    <w:rsid w:val="00B067FA"/>
    <w:rsid w:val="00B06B1F"/>
    <w:rsid w:val="00B06B33"/>
    <w:rsid w:val="00B06D4F"/>
    <w:rsid w:val="00B07EC5"/>
    <w:rsid w:val="00B10852"/>
    <w:rsid w:val="00B11923"/>
    <w:rsid w:val="00B11934"/>
    <w:rsid w:val="00B1212F"/>
    <w:rsid w:val="00B12B31"/>
    <w:rsid w:val="00B12E1E"/>
    <w:rsid w:val="00B13208"/>
    <w:rsid w:val="00B134B5"/>
    <w:rsid w:val="00B13AAD"/>
    <w:rsid w:val="00B13C66"/>
    <w:rsid w:val="00B14D43"/>
    <w:rsid w:val="00B14EA1"/>
    <w:rsid w:val="00B150AF"/>
    <w:rsid w:val="00B15294"/>
    <w:rsid w:val="00B1589E"/>
    <w:rsid w:val="00B159F5"/>
    <w:rsid w:val="00B15E14"/>
    <w:rsid w:val="00B15FB7"/>
    <w:rsid w:val="00B164D2"/>
    <w:rsid w:val="00B16573"/>
    <w:rsid w:val="00B16F51"/>
    <w:rsid w:val="00B170F9"/>
    <w:rsid w:val="00B175A3"/>
    <w:rsid w:val="00B17880"/>
    <w:rsid w:val="00B17FA2"/>
    <w:rsid w:val="00B17FBB"/>
    <w:rsid w:val="00B20387"/>
    <w:rsid w:val="00B2061F"/>
    <w:rsid w:val="00B208E7"/>
    <w:rsid w:val="00B212DA"/>
    <w:rsid w:val="00B21C12"/>
    <w:rsid w:val="00B221D5"/>
    <w:rsid w:val="00B22250"/>
    <w:rsid w:val="00B232AD"/>
    <w:rsid w:val="00B23425"/>
    <w:rsid w:val="00B236B0"/>
    <w:rsid w:val="00B2381C"/>
    <w:rsid w:val="00B23B48"/>
    <w:rsid w:val="00B24034"/>
    <w:rsid w:val="00B255C1"/>
    <w:rsid w:val="00B25833"/>
    <w:rsid w:val="00B25C5E"/>
    <w:rsid w:val="00B25F15"/>
    <w:rsid w:val="00B25FA3"/>
    <w:rsid w:val="00B267D6"/>
    <w:rsid w:val="00B26A4A"/>
    <w:rsid w:val="00B26E1F"/>
    <w:rsid w:val="00B27154"/>
    <w:rsid w:val="00B274E3"/>
    <w:rsid w:val="00B2755C"/>
    <w:rsid w:val="00B27DC1"/>
    <w:rsid w:val="00B308EB"/>
    <w:rsid w:val="00B3090E"/>
    <w:rsid w:val="00B30B28"/>
    <w:rsid w:val="00B31ADE"/>
    <w:rsid w:val="00B31C9E"/>
    <w:rsid w:val="00B31ED6"/>
    <w:rsid w:val="00B32966"/>
    <w:rsid w:val="00B32B7E"/>
    <w:rsid w:val="00B3492B"/>
    <w:rsid w:val="00B35884"/>
    <w:rsid w:val="00B358CD"/>
    <w:rsid w:val="00B3625F"/>
    <w:rsid w:val="00B36463"/>
    <w:rsid w:val="00B36559"/>
    <w:rsid w:val="00B36CB4"/>
    <w:rsid w:val="00B3766D"/>
    <w:rsid w:val="00B4047A"/>
    <w:rsid w:val="00B40AEF"/>
    <w:rsid w:val="00B40EF8"/>
    <w:rsid w:val="00B4121A"/>
    <w:rsid w:val="00B41353"/>
    <w:rsid w:val="00B416E6"/>
    <w:rsid w:val="00B4191B"/>
    <w:rsid w:val="00B41CFE"/>
    <w:rsid w:val="00B41FBE"/>
    <w:rsid w:val="00B42905"/>
    <w:rsid w:val="00B43017"/>
    <w:rsid w:val="00B434BF"/>
    <w:rsid w:val="00B43B42"/>
    <w:rsid w:val="00B43E68"/>
    <w:rsid w:val="00B440BF"/>
    <w:rsid w:val="00B44362"/>
    <w:rsid w:val="00B44D5C"/>
    <w:rsid w:val="00B44EF5"/>
    <w:rsid w:val="00B45302"/>
    <w:rsid w:val="00B4572A"/>
    <w:rsid w:val="00B457D6"/>
    <w:rsid w:val="00B45C31"/>
    <w:rsid w:val="00B45FF7"/>
    <w:rsid w:val="00B462C6"/>
    <w:rsid w:val="00B47259"/>
    <w:rsid w:val="00B4759B"/>
    <w:rsid w:val="00B47DB4"/>
    <w:rsid w:val="00B47EC7"/>
    <w:rsid w:val="00B50264"/>
    <w:rsid w:val="00B5095E"/>
    <w:rsid w:val="00B50C9E"/>
    <w:rsid w:val="00B50DE6"/>
    <w:rsid w:val="00B512BF"/>
    <w:rsid w:val="00B52DC7"/>
    <w:rsid w:val="00B5323B"/>
    <w:rsid w:val="00B5342E"/>
    <w:rsid w:val="00B53837"/>
    <w:rsid w:val="00B53AFA"/>
    <w:rsid w:val="00B53C05"/>
    <w:rsid w:val="00B54148"/>
    <w:rsid w:val="00B5417F"/>
    <w:rsid w:val="00B5440A"/>
    <w:rsid w:val="00B54AC6"/>
    <w:rsid w:val="00B54D7F"/>
    <w:rsid w:val="00B54FE3"/>
    <w:rsid w:val="00B55836"/>
    <w:rsid w:val="00B558C9"/>
    <w:rsid w:val="00B55B14"/>
    <w:rsid w:val="00B56152"/>
    <w:rsid w:val="00B56581"/>
    <w:rsid w:val="00B56593"/>
    <w:rsid w:val="00B56622"/>
    <w:rsid w:val="00B56983"/>
    <w:rsid w:val="00B56A82"/>
    <w:rsid w:val="00B5722D"/>
    <w:rsid w:val="00B57265"/>
    <w:rsid w:val="00B572BA"/>
    <w:rsid w:val="00B57749"/>
    <w:rsid w:val="00B57856"/>
    <w:rsid w:val="00B60885"/>
    <w:rsid w:val="00B6095F"/>
    <w:rsid w:val="00B60B1D"/>
    <w:rsid w:val="00B60E57"/>
    <w:rsid w:val="00B6157E"/>
    <w:rsid w:val="00B61669"/>
    <w:rsid w:val="00B617D3"/>
    <w:rsid w:val="00B61BD1"/>
    <w:rsid w:val="00B6274D"/>
    <w:rsid w:val="00B62911"/>
    <w:rsid w:val="00B62B25"/>
    <w:rsid w:val="00B6354C"/>
    <w:rsid w:val="00B63DDD"/>
    <w:rsid w:val="00B63F7B"/>
    <w:rsid w:val="00B63F7D"/>
    <w:rsid w:val="00B641E4"/>
    <w:rsid w:val="00B646FD"/>
    <w:rsid w:val="00B64B1A"/>
    <w:rsid w:val="00B64B70"/>
    <w:rsid w:val="00B64F83"/>
    <w:rsid w:val="00B65D74"/>
    <w:rsid w:val="00B65DE6"/>
    <w:rsid w:val="00B66E51"/>
    <w:rsid w:val="00B67649"/>
    <w:rsid w:val="00B701AE"/>
    <w:rsid w:val="00B70692"/>
    <w:rsid w:val="00B71028"/>
    <w:rsid w:val="00B71D44"/>
    <w:rsid w:val="00B72854"/>
    <w:rsid w:val="00B731C8"/>
    <w:rsid w:val="00B7370B"/>
    <w:rsid w:val="00B73888"/>
    <w:rsid w:val="00B73D0C"/>
    <w:rsid w:val="00B73FC1"/>
    <w:rsid w:val="00B74B18"/>
    <w:rsid w:val="00B74B44"/>
    <w:rsid w:val="00B7502C"/>
    <w:rsid w:val="00B7544D"/>
    <w:rsid w:val="00B761A8"/>
    <w:rsid w:val="00B76692"/>
    <w:rsid w:val="00B76CBB"/>
    <w:rsid w:val="00B76DB9"/>
    <w:rsid w:val="00B7742A"/>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0C3"/>
    <w:rsid w:val="00B85251"/>
    <w:rsid w:val="00B855A6"/>
    <w:rsid w:val="00B8642B"/>
    <w:rsid w:val="00B86486"/>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3A1"/>
    <w:rsid w:val="00B95B66"/>
    <w:rsid w:val="00B95EA1"/>
    <w:rsid w:val="00B96CB2"/>
    <w:rsid w:val="00B9743B"/>
    <w:rsid w:val="00B975DB"/>
    <w:rsid w:val="00B976EC"/>
    <w:rsid w:val="00B97C30"/>
    <w:rsid w:val="00B97E0C"/>
    <w:rsid w:val="00BA0CDC"/>
    <w:rsid w:val="00BA157C"/>
    <w:rsid w:val="00BA186B"/>
    <w:rsid w:val="00BA2CC7"/>
    <w:rsid w:val="00BA2E90"/>
    <w:rsid w:val="00BA3432"/>
    <w:rsid w:val="00BA359A"/>
    <w:rsid w:val="00BA3AFF"/>
    <w:rsid w:val="00BA3DC3"/>
    <w:rsid w:val="00BA3E9A"/>
    <w:rsid w:val="00BA43A7"/>
    <w:rsid w:val="00BA4A4B"/>
    <w:rsid w:val="00BA4E28"/>
    <w:rsid w:val="00BA4F50"/>
    <w:rsid w:val="00BA5A2F"/>
    <w:rsid w:val="00BA61DC"/>
    <w:rsid w:val="00BA6A42"/>
    <w:rsid w:val="00BA71DD"/>
    <w:rsid w:val="00BA724B"/>
    <w:rsid w:val="00BA75A4"/>
    <w:rsid w:val="00BA7F23"/>
    <w:rsid w:val="00BB0141"/>
    <w:rsid w:val="00BB0239"/>
    <w:rsid w:val="00BB05B1"/>
    <w:rsid w:val="00BB11FE"/>
    <w:rsid w:val="00BB19BB"/>
    <w:rsid w:val="00BB1BCC"/>
    <w:rsid w:val="00BB243D"/>
    <w:rsid w:val="00BB29D8"/>
    <w:rsid w:val="00BB2CF4"/>
    <w:rsid w:val="00BB2D30"/>
    <w:rsid w:val="00BB3671"/>
    <w:rsid w:val="00BB415B"/>
    <w:rsid w:val="00BB458D"/>
    <w:rsid w:val="00BB492A"/>
    <w:rsid w:val="00BB4E3E"/>
    <w:rsid w:val="00BB563E"/>
    <w:rsid w:val="00BB5675"/>
    <w:rsid w:val="00BB571B"/>
    <w:rsid w:val="00BB5993"/>
    <w:rsid w:val="00BB606E"/>
    <w:rsid w:val="00BB64AC"/>
    <w:rsid w:val="00BB6A26"/>
    <w:rsid w:val="00BB6CBA"/>
    <w:rsid w:val="00BB7210"/>
    <w:rsid w:val="00BB7479"/>
    <w:rsid w:val="00BB7736"/>
    <w:rsid w:val="00BB7AFE"/>
    <w:rsid w:val="00BB7B34"/>
    <w:rsid w:val="00BB7D66"/>
    <w:rsid w:val="00BB7DC6"/>
    <w:rsid w:val="00BB7E3D"/>
    <w:rsid w:val="00BC1103"/>
    <w:rsid w:val="00BC1964"/>
    <w:rsid w:val="00BC1EB0"/>
    <w:rsid w:val="00BC1F34"/>
    <w:rsid w:val="00BC2045"/>
    <w:rsid w:val="00BC2536"/>
    <w:rsid w:val="00BC34C9"/>
    <w:rsid w:val="00BC3511"/>
    <w:rsid w:val="00BC3D12"/>
    <w:rsid w:val="00BC3F7C"/>
    <w:rsid w:val="00BC449D"/>
    <w:rsid w:val="00BC49ED"/>
    <w:rsid w:val="00BC4A46"/>
    <w:rsid w:val="00BC4F59"/>
    <w:rsid w:val="00BC55B9"/>
    <w:rsid w:val="00BC6F5C"/>
    <w:rsid w:val="00BC711A"/>
    <w:rsid w:val="00BC732B"/>
    <w:rsid w:val="00BC73D5"/>
    <w:rsid w:val="00BC74F5"/>
    <w:rsid w:val="00BC7B8E"/>
    <w:rsid w:val="00BD0181"/>
    <w:rsid w:val="00BD045C"/>
    <w:rsid w:val="00BD046C"/>
    <w:rsid w:val="00BD05B0"/>
    <w:rsid w:val="00BD0BF9"/>
    <w:rsid w:val="00BD11BB"/>
    <w:rsid w:val="00BD15A5"/>
    <w:rsid w:val="00BD17F2"/>
    <w:rsid w:val="00BD1D77"/>
    <w:rsid w:val="00BD1DF3"/>
    <w:rsid w:val="00BD2120"/>
    <w:rsid w:val="00BD239A"/>
    <w:rsid w:val="00BD23FF"/>
    <w:rsid w:val="00BD256C"/>
    <w:rsid w:val="00BD2976"/>
    <w:rsid w:val="00BD2F9A"/>
    <w:rsid w:val="00BD303A"/>
    <w:rsid w:val="00BD3049"/>
    <w:rsid w:val="00BD3C92"/>
    <w:rsid w:val="00BD4D1F"/>
    <w:rsid w:val="00BD5032"/>
    <w:rsid w:val="00BD5269"/>
    <w:rsid w:val="00BD5AE0"/>
    <w:rsid w:val="00BD5EEE"/>
    <w:rsid w:val="00BD6D31"/>
    <w:rsid w:val="00BD6EED"/>
    <w:rsid w:val="00BD78D5"/>
    <w:rsid w:val="00BD7955"/>
    <w:rsid w:val="00BD7A56"/>
    <w:rsid w:val="00BD7AE8"/>
    <w:rsid w:val="00BD7E0F"/>
    <w:rsid w:val="00BE05A2"/>
    <w:rsid w:val="00BE0601"/>
    <w:rsid w:val="00BE06DC"/>
    <w:rsid w:val="00BE0BA5"/>
    <w:rsid w:val="00BE115B"/>
    <w:rsid w:val="00BE1269"/>
    <w:rsid w:val="00BE16EB"/>
    <w:rsid w:val="00BE1877"/>
    <w:rsid w:val="00BE1AD0"/>
    <w:rsid w:val="00BE2371"/>
    <w:rsid w:val="00BE2429"/>
    <w:rsid w:val="00BE273E"/>
    <w:rsid w:val="00BE2C30"/>
    <w:rsid w:val="00BE2E64"/>
    <w:rsid w:val="00BE3796"/>
    <w:rsid w:val="00BE399A"/>
    <w:rsid w:val="00BE3F4E"/>
    <w:rsid w:val="00BE486E"/>
    <w:rsid w:val="00BE4A6F"/>
    <w:rsid w:val="00BE516E"/>
    <w:rsid w:val="00BE53BC"/>
    <w:rsid w:val="00BE5551"/>
    <w:rsid w:val="00BE5D0F"/>
    <w:rsid w:val="00BE61DF"/>
    <w:rsid w:val="00BE6349"/>
    <w:rsid w:val="00BE65EC"/>
    <w:rsid w:val="00BE775E"/>
    <w:rsid w:val="00BE7915"/>
    <w:rsid w:val="00BF019E"/>
    <w:rsid w:val="00BF0361"/>
    <w:rsid w:val="00BF0B9B"/>
    <w:rsid w:val="00BF10D0"/>
    <w:rsid w:val="00BF17B4"/>
    <w:rsid w:val="00BF2175"/>
    <w:rsid w:val="00BF2368"/>
    <w:rsid w:val="00BF238E"/>
    <w:rsid w:val="00BF23E8"/>
    <w:rsid w:val="00BF2472"/>
    <w:rsid w:val="00BF2A60"/>
    <w:rsid w:val="00BF350A"/>
    <w:rsid w:val="00BF35DC"/>
    <w:rsid w:val="00BF39C8"/>
    <w:rsid w:val="00BF3E03"/>
    <w:rsid w:val="00BF3F00"/>
    <w:rsid w:val="00BF4171"/>
    <w:rsid w:val="00BF4197"/>
    <w:rsid w:val="00BF43CC"/>
    <w:rsid w:val="00BF43EF"/>
    <w:rsid w:val="00BF4E90"/>
    <w:rsid w:val="00BF529F"/>
    <w:rsid w:val="00BF5693"/>
    <w:rsid w:val="00BF5D04"/>
    <w:rsid w:val="00BF6F98"/>
    <w:rsid w:val="00BF72A7"/>
    <w:rsid w:val="00BF77FF"/>
    <w:rsid w:val="00C0072F"/>
    <w:rsid w:val="00C00B93"/>
    <w:rsid w:val="00C014FF"/>
    <w:rsid w:val="00C01654"/>
    <w:rsid w:val="00C0197B"/>
    <w:rsid w:val="00C01D1F"/>
    <w:rsid w:val="00C02640"/>
    <w:rsid w:val="00C028C2"/>
    <w:rsid w:val="00C02A54"/>
    <w:rsid w:val="00C0326A"/>
    <w:rsid w:val="00C035DF"/>
    <w:rsid w:val="00C03D29"/>
    <w:rsid w:val="00C03D87"/>
    <w:rsid w:val="00C041B2"/>
    <w:rsid w:val="00C048CD"/>
    <w:rsid w:val="00C0492E"/>
    <w:rsid w:val="00C05319"/>
    <w:rsid w:val="00C053E6"/>
    <w:rsid w:val="00C05581"/>
    <w:rsid w:val="00C057CD"/>
    <w:rsid w:val="00C0590D"/>
    <w:rsid w:val="00C06069"/>
    <w:rsid w:val="00C0620A"/>
    <w:rsid w:val="00C06277"/>
    <w:rsid w:val="00C065FB"/>
    <w:rsid w:val="00C0691D"/>
    <w:rsid w:val="00C06B5E"/>
    <w:rsid w:val="00C06E7B"/>
    <w:rsid w:val="00C07187"/>
    <w:rsid w:val="00C07465"/>
    <w:rsid w:val="00C074C9"/>
    <w:rsid w:val="00C10A65"/>
    <w:rsid w:val="00C1126D"/>
    <w:rsid w:val="00C114AD"/>
    <w:rsid w:val="00C118B5"/>
    <w:rsid w:val="00C119E1"/>
    <w:rsid w:val="00C119F9"/>
    <w:rsid w:val="00C11A01"/>
    <w:rsid w:val="00C11AA5"/>
    <w:rsid w:val="00C11B07"/>
    <w:rsid w:val="00C11C67"/>
    <w:rsid w:val="00C11CBE"/>
    <w:rsid w:val="00C11D4F"/>
    <w:rsid w:val="00C12431"/>
    <w:rsid w:val="00C12DED"/>
    <w:rsid w:val="00C12EDB"/>
    <w:rsid w:val="00C13A93"/>
    <w:rsid w:val="00C13EFF"/>
    <w:rsid w:val="00C13FE2"/>
    <w:rsid w:val="00C140FE"/>
    <w:rsid w:val="00C14139"/>
    <w:rsid w:val="00C1461E"/>
    <w:rsid w:val="00C146B9"/>
    <w:rsid w:val="00C1509A"/>
    <w:rsid w:val="00C15402"/>
    <w:rsid w:val="00C16F04"/>
    <w:rsid w:val="00C173B4"/>
    <w:rsid w:val="00C175C6"/>
    <w:rsid w:val="00C1779A"/>
    <w:rsid w:val="00C1786F"/>
    <w:rsid w:val="00C17DE0"/>
    <w:rsid w:val="00C20371"/>
    <w:rsid w:val="00C213EB"/>
    <w:rsid w:val="00C21519"/>
    <w:rsid w:val="00C21C76"/>
    <w:rsid w:val="00C21F29"/>
    <w:rsid w:val="00C22237"/>
    <w:rsid w:val="00C223A2"/>
    <w:rsid w:val="00C23096"/>
    <w:rsid w:val="00C231B9"/>
    <w:rsid w:val="00C23711"/>
    <w:rsid w:val="00C24386"/>
    <w:rsid w:val="00C244F4"/>
    <w:rsid w:val="00C245C2"/>
    <w:rsid w:val="00C24D4E"/>
    <w:rsid w:val="00C25170"/>
    <w:rsid w:val="00C256A3"/>
    <w:rsid w:val="00C2579C"/>
    <w:rsid w:val="00C25897"/>
    <w:rsid w:val="00C258FF"/>
    <w:rsid w:val="00C26351"/>
    <w:rsid w:val="00C266AA"/>
    <w:rsid w:val="00C26797"/>
    <w:rsid w:val="00C267FD"/>
    <w:rsid w:val="00C26B54"/>
    <w:rsid w:val="00C26B97"/>
    <w:rsid w:val="00C270E9"/>
    <w:rsid w:val="00C2733D"/>
    <w:rsid w:val="00C275C9"/>
    <w:rsid w:val="00C27896"/>
    <w:rsid w:val="00C279DA"/>
    <w:rsid w:val="00C27B64"/>
    <w:rsid w:val="00C27B7A"/>
    <w:rsid w:val="00C30723"/>
    <w:rsid w:val="00C31760"/>
    <w:rsid w:val="00C32852"/>
    <w:rsid w:val="00C33937"/>
    <w:rsid w:val="00C33BAC"/>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0A8D"/>
    <w:rsid w:val="00C40FA5"/>
    <w:rsid w:val="00C415E9"/>
    <w:rsid w:val="00C41BC5"/>
    <w:rsid w:val="00C41EF4"/>
    <w:rsid w:val="00C42664"/>
    <w:rsid w:val="00C429C3"/>
    <w:rsid w:val="00C42BEF"/>
    <w:rsid w:val="00C43249"/>
    <w:rsid w:val="00C43935"/>
    <w:rsid w:val="00C43CBC"/>
    <w:rsid w:val="00C43E5E"/>
    <w:rsid w:val="00C4429F"/>
    <w:rsid w:val="00C449BF"/>
    <w:rsid w:val="00C44B98"/>
    <w:rsid w:val="00C4502E"/>
    <w:rsid w:val="00C46762"/>
    <w:rsid w:val="00C46837"/>
    <w:rsid w:val="00C46876"/>
    <w:rsid w:val="00C46C11"/>
    <w:rsid w:val="00C46D83"/>
    <w:rsid w:val="00C4712A"/>
    <w:rsid w:val="00C47CD4"/>
    <w:rsid w:val="00C500AB"/>
    <w:rsid w:val="00C504C5"/>
    <w:rsid w:val="00C50720"/>
    <w:rsid w:val="00C50751"/>
    <w:rsid w:val="00C5133A"/>
    <w:rsid w:val="00C51665"/>
    <w:rsid w:val="00C517B3"/>
    <w:rsid w:val="00C51B8F"/>
    <w:rsid w:val="00C522B0"/>
    <w:rsid w:val="00C5252C"/>
    <w:rsid w:val="00C52F10"/>
    <w:rsid w:val="00C52F11"/>
    <w:rsid w:val="00C53C96"/>
    <w:rsid w:val="00C53D56"/>
    <w:rsid w:val="00C53DB3"/>
    <w:rsid w:val="00C53E63"/>
    <w:rsid w:val="00C53FCF"/>
    <w:rsid w:val="00C5457B"/>
    <w:rsid w:val="00C54598"/>
    <w:rsid w:val="00C55163"/>
    <w:rsid w:val="00C55F35"/>
    <w:rsid w:val="00C56D2E"/>
    <w:rsid w:val="00C56F60"/>
    <w:rsid w:val="00C57917"/>
    <w:rsid w:val="00C57C89"/>
    <w:rsid w:val="00C605CA"/>
    <w:rsid w:val="00C60DEA"/>
    <w:rsid w:val="00C6106A"/>
    <w:rsid w:val="00C612F5"/>
    <w:rsid w:val="00C6172D"/>
    <w:rsid w:val="00C623C8"/>
    <w:rsid w:val="00C62417"/>
    <w:rsid w:val="00C62A84"/>
    <w:rsid w:val="00C635C8"/>
    <w:rsid w:val="00C641CB"/>
    <w:rsid w:val="00C651CD"/>
    <w:rsid w:val="00C652B0"/>
    <w:rsid w:val="00C657A1"/>
    <w:rsid w:val="00C65805"/>
    <w:rsid w:val="00C65E76"/>
    <w:rsid w:val="00C66306"/>
    <w:rsid w:val="00C663B6"/>
    <w:rsid w:val="00C6731F"/>
    <w:rsid w:val="00C67875"/>
    <w:rsid w:val="00C678C2"/>
    <w:rsid w:val="00C67DD0"/>
    <w:rsid w:val="00C705A5"/>
    <w:rsid w:val="00C706E0"/>
    <w:rsid w:val="00C70740"/>
    <w:rsid w:val="00C70BA4"/>
    <w:rsid w:val="00C70F7F"/>
    <w:rsid w:val="00C71398"/>
    <w:rsid w:val="00C716BC"/>
    <w:rsid w:val="00C717DC"/>
    <w:rsid w:val="00C7191E"/>
    <w:rsid w:val="00C71E73"/>
    <w:rsid w:val="00C7261B"/>
    <w:rsid w:val="00C728BB"/>
    <w:rsid w:val="00C729A6"/>
    <w:rsid w:val="00C72D73"/>
    <w:rsid w:val="00C72E49"/>
    <w:rsid w:val="00C72F99"/>
    <w:rsid w:val="00C734C1"/>
    <w:rsid w:val="00C7350C"/>
    <w:rsid w:val="00C735CA"/>
    <w:rsid w:val="00C73B2A"/>
    <w:rsid w:val="00C73CDD"/>
    <w:rsid w:val="00C73EBC"/>
    <w:rsid w:val="00C7486D"/>
    <w:rsid w:val="00C74FA7"/>
    <w:rsid w:val="00C75659"/>
    <w:rsid w:val="00C757CB"/>
    <w:rsid w:val="00C7583F"/>
    <w:rsid w:val="00C75D22"/>
    <w:rsid w:val="00C75FF2"/>
    <w:rsid w:val="00C7612A"/>
    <w:rsid w:val="00C7680A"/>
    <w:rsid w:val="00C77034"/>
    <w:rsid w:val="00C77311"/>
    <w:rsid w:val="00C77798"/>
    <w:rsid w:val="00C80315"/>
    <w:rsid w:val="00C80368"/>
    <w:rsid w:val="00C80383"/>
    <w:rsid w:val="00C807CE"/>
    <w:rsid w:val="00C8082C"/>
    <w:rsid w:val="00C80CF3"/>
    <w:rsid w:val="00C81159"/>
    <w:rsid w:val="00C8135C"/>
    <w:rsid w:val="00C818B0"/>
    <w:rsid w:val="00C81B74"/>
    <w:rsid w:val="00C81B79"/>
    <w:rsid w:val="00C823D1"/>
    <w:rsid w:val="00C829AC"/>
    <w:rsid w:val="00C82B6B"/>
    <w:rsid w:val="00C82B9E"/>
    <w:rsid w:val="00C82F5E"/>
    <w:rsid w:val="00C835BA"/>
    <w:rsid w:val="00C83A19"/>
    <w:rsid w:val="00C83D27"/>
    <w:rsid w:val="00C83EAA"/>
    <w:rsid w:val="00C843F5"/>
    <w:rsid w:val="00C844B7"/>
    <w:rsid w:val="00C846EF"/>
    <w:rsid w:val="00C846F2"/>
    <w:rsid w:val="00C84E55"/>
    <w:rsid w:val="00C85C65"/>
    <w:rsid w:val="00C862C2"/>
    <w:rsid w:val="00C86549"/>
    <w:rsid w:val="00C87099"/>
    <w:rsid w:val="00C87361"/>
    <w:rsid w:val="00C87B8D"/>
    <w:rsid w:val="00C87E4F"/>
    <w:rsid w:val="00C90121"/>
    <w:rsid w:val="00C90930"/>
    <w:rsid w:val="00C9129D"/>
    <w:rsid w:val="00C91ED5"/>
    <w:rsid w:val="00C91F19"/>
    <w:rsid w:val="00C91F5B"/>
    <w:rsid w:val="00C921CB"/>
    <w:rsid w:val="00C92BAA"/>
    <w:rsid w:val="00C92CEB"/>
    <w:rsid w:val="00C92FD6"/>
    <w:rsid w:val="00C93350"/>
    <w:rsid w:val="00C938A0"/>
    <w:rsid w:val="00C93BCD"/>
    <w:rsid w:val="00C93C84"/>
    <w:rsid w:val="00C94019"/>
    <w:rsid w:val="00C94174"/>
    <w:rsid w:val="00C9423C"/>
    <w:rsid w:val="00C94478"/>
    <w:rsid w:val="00C946B2"/>
    <w:rsid w:val="00C9478D"/>
    <w:rsid w:val="00C9479F"/>
    <w:rsid w:val="00C95437"/>
    <w:rsid w:val="00C961B1"/>
    <w:rsid w:val="00C96C9A"/>
    <w:rsid w:val="00C96CD6"/>
    <w:rsid w:val="00C96E5D"/>
    <w:rsid w:val="00C97195"/>
    <w:rsid w:val="00C97322"/>
    <w:rsid w:val="00C97953"/>
    <w:rsid w:val="00C9797D"/>
    <w:rsid w:val="00CA0095"/>
    <w:rsid w:val="00CA030D"/>
    <w:rsid w:val="00CA0857"/>
    <w:rsid w:val="00CA0DB9"/>
    <w:rsid w:val="00CA0F67"/>
    <w:rsid w:val="00CA107C"/>
    <w:rsid w:val="00CA188C"/>
    <w:rsid w:val="00CA1A9F"/>
    <w:rsid w:val="00CA1C38"/>
    <w:rsid w:val="00CA1FF0"/>
    <w:rsid w:val="00CA29EB"/>
    <w:rsid w:val="00CA2B93"/>
    <w:rsid w:val="00CA3127"/>
    <w:rsid w:val="00CA35C4"/>
    <w:rsid w:val="00CA3687"/>
    <w:rsid w:val="00CA36A9"/>
    <w:rsid w:val="00CA3A26"/>
    <w:rsid w:val="00CA4541"/>
    <w:rsid w:val="00CA45AE"/>
    <w:rsid w:val="00CA4AE3"/>
    <w:rsid w:val="00CA4D4F"/>
    <w:rsid w:val="00CA4DFA"/>
    <w:rsid w:val="00CA4EF5"/>
    <w:rsid w:val="00CA4F5E"/>
    <w:rsid w:val="00CA53D7"/>
    <w:rsid w:val="00CA580A"/>
    <w:rsid w:val="00CA5B91"/>
    <w:rsid w:val="00CA5D65"/>
    <w:rsid w:val="00CA602B"/>
    <w:rsid w:val="00CA63C9"/>
    <w:rsid w:val="00CA6A86"/>
    <w:rsid w:val="00CA7209"/>
    <w:rsid w:val="00CA7EF7"/>
    <w:rsid w:val="00CB0A3A"/>
    <w:rsid w:val="00CB0AAC"/>
    <w:rsid w:val="00CB0BC4"/>
    <w:rsid w:val="00CB162A"/>
    <w:rsid w:val="00CB19BE"/>
    <w:rsid w:val="00CB1A8F"/>
    <w:rsid w:val="00CB2105"/>
    <w:rsid w:val="00CB3137"/>
    <w:rsid w:val="00CB385A"/>
    <w:rsid w:val="00CB39D1"/>
    <w:rsid w:val="00CB4032"/>
    <w:rsid w:val="00CB4299"/>
    <w:rsid w:val="00CB478F"/>
    <w:rsid w:val="00CB4980"/>
    <w:rsid w:val="00CB4BE0"/>
    <w:rsid w:val="00CB4E06"/>
    <w:rsid w:val="00CB60CC"/>
    <w:rsid w:val="00CB66AE"/>
    <w:rsid w:val="00CB7318"/>
    <w:rsid w:val="00CB7406"/>
    <w:rsid w:val="00CB7A83"/>
    <w:rsid w:val="00CB7C95"/>
    <w:rsid w:val="00CB7E38"/>
    <w:rsid w:val="00CC0067"/>
    <w:rsid w:val="00CC0E20"/>
    <w:rsid w:val="00CC1727"/>
    <w:rsid w:val="00CC1AF9"/>
    <w:rsid w:val="00CC1C81"/>
    <w:rsid w:val="00CC20DE"/>
    <w:rsid w:val="00CC2587"/>
    <w:rsid w:val="00CC2B0B"/>
    <w:rsid w:val="00CC3024"/>
    <w:rsid w:val="00CC30DB"/>
    <w:rsid w:val="00CC3318"/>
    <w:rsid w:val="00CC3613"/>
    <w:rsid w:val="00CC4DEA"/>
    <w:rsid w:val="00CC5AB3"/>
    <w:rsid w:val="00CC6712"/>
    <w:rsid w:val="00CC6AD5"/>
    <w:rsid w:val="00CC7457"/>
    <w:rsid w:val="00CC798D"/>
    <w:rsid w:val="00CD02A3"/>
    <w:rsid w:val="00CD0688"/>
    <w:rsid w:val="00CD08E0"/>
    <w:rsid w:val="00CD0EE4"/>
    <w:rsid w:val="00CD0F35"/>
    <w:rsid w:val="00CD1112"/>
    <w:rsid w:val="00CD1765"/>
    <w:rsid w:val="00CD1D3C"/>
    <w:rsid w:val="00CD209C"/>
    <w:rsid w:val="00CD2B01"/>
    <w:rsid w:val="00CD2C2A"/>
    <w:rsid w:val="00CD2D49"/>
    <w:rsid w:val="00CD3115"/>
    <w:rsid w:val="00CD3314"/>
    <w:rsid w:val="00CD349A"/>
    <w:rsid w:val="00CD3A20"/>
    <w:rsid w:val="00CD3FEE"/>
    <w:rsid w:val="00CD519B"/>
    <w:rsid w:val="00CD5352"/>
    <w:rsid w:val="00CD56C7"/>
    <w:rsid w:val="00CD589D"/>
    <w:rsid w:val="00CD5B16"/>
    <w:rsid w:val="00CD5C5F"/>
    <w:rsid w:val="00CD64F5"/>
    <w:rsid w:val="00CD6672"/>
    <w:rsid w:val="00CD668D"/>
    <w:rsid w:val="00CD6E31"/>
    <w:rsid w:val="00CD7135"/>
    <w:rsid w:val="00CD7279"/>
    <w:rsid w:val="00CD733C"/>
    <w:rsid w:val="00CD74A1"/>
    <w:rsid w:val="00CD74B0"/>
    <w:rsid w:val="00CD7A9B"/>
    <w:rsid w:val="00CD7BD8"/>
    <w:rsid w:val="00CE02A2"/>
    <w:rsid w:val="00CE179D"/>
    <w:rsid w:val="00CE1AD7"/>
    <w:rsid w:val="00CE1B39"/>
    <w:rsid w:val="00CE1CC3"/>
    <w:rsid w:val="00CE222A"/>
    <w:rsid w:val="00CE2270"/>
    <w:rsid w:val="00CE22B9"/>
    <w:rsid w:val="00CE22C6"/>
    <w:rsid w:val="00CE38F6"/>
    <w:rsid w:val="00CE39CD"/>
    <w:rsid w:val="00CE3BF8"/>
    <w:rsid w:val="00CE4154"/>
    <w:rsid w:val="00CE4718"/>
    <w:rsid w:val="00CE5184"/>
    <w:rsid w:val="00CE5209"/>
    <w:rsid w:val="00CE57B4"/>
    <w:rsid w:val="00CE5CAC"/>
    <w:rsid w:val="00CE6BC6"/>
    <w:rsid w:val="00CE7D4A"/>
    <w:rsid w:val="00CE7EA7"/>
    <w:rsid w:val="00CF0067"/>
    <w:rsid w:val="00CF024F"/>
    <w:rsid w:val="00CF0FD5"/>
    <w:rsid w:val="00CF1DCF"/>
    <w:rsid w:val="00CF2F44"/>
    <w:rsid w:val="00CF3787"/>
    <w:rsid w:val="00CF3A26"/>
    <w:rsid w:val="00CF3E1B"/>
    <w:rsid w:val="00CF432C"/>
    <w:rsid w:val="00CF436A"/>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1F07"/>
    <w:rsid w:val="00D020B2"/>
    <w:rsid w:val="00D026B6"/>
    <w:rsid w:val="00D02884"/>
    <w:rsid w:val="00D0314F"/>
    <w:rsid w:val="00D0319D"/>
    <w:rsid w:val="00D03825"/>
    <w:rsid w:val="00D0385A"/>
    <w:rsid w:val="00D03EDA"/>
    <w:rsid w:val="00D041CA"/>
    <w:rsid w:val="00D04ABD"/>
    <w:rsid w:val="00D04F56"/>
    <w:rsid w:val="00D0546F"/>
    <w:rsid w:val="00D05BA6"/>
    <w:rsid w:val="00D05C93"/>
    <w:rsid w:val="00D05EE1"/>
    <w:rsid w:val="00D05FBD"/>
    <w:rsid w:val="00D06645"/>
    <w:rsid w:val="00D07463"/>
    <w:rsid w:val="00D07A5A"/>
    <w:rsid w:val="00D07B1D"/>
    <w:rsid w:val="00D10296"/>
    <w:rsid w:val="00D1059F"/>
    <w:rsid w:val="00D10A9C"/>
    <w:rsid w:val="00D111D2"/>
    <w:rsid w:val="00D1134F"/>
    <w:rsid w:val="00D11696"/>
    <w:rsid w:val="00D1175A"/>
    <w:rsid w:val="00D11AD0"/>
    <w:rsid w:val="00D11C4D"/>
    <w:rsid w:val="00D11D5E"/>
    <w:rsid w:val="00D1231C"/>
    <w:rsid w:val="00D125DD"/>
    <w:rsid w:val="00D125F1"/>
    <w:rsid w:val="00D12AB5"/>
    <w:rsid w:val="00D12D4D"/>
    <w:rsid w:val="00D13349"/>
    <w:rsid w:val="00D14156"/>
    <w:rsid w:val="00D1416D"/>
    <w:rsid w:val="00D1581D"/>
    <w:rsid w:val="00D15DAE"/>
    <w:rsid w:val="00D16097"/>
    <w:rsid w:val="00D16288"/>
    <w:rsid w:val="00D174C3"/>
    <w:rsid w:val="00D1788D"/>
    <w:rsid w:val="00D17C03"/>
    <w:rsid w:val="00D17C7B"/>
    <w:rsid w:val="00D17CD5"/>
    <w:rsid w:val="00D209D8"/>
    <w:rsid w:val="00D20AB7"/>
    <w:rsid w:val="00D20C89"/>
    <w:rsid w:val="00D218D0"/>
    <w:rsid w:val="00D22039"/>
    <w:rsid w:val="00D226E7"/>
    <w:rsid w:val="00D22D1F"/>
    <w:rsid w:val="00D22EAF"/>
    <w:rsid w:val="00D23247"/>
    <w:rsid w:val="00D234E6"/>
    <w:rsid w:val="00D23C72"/>
    <w:rsid w:val="00D24518"/>
    <w:rsid w:val="00D2478B"/>
    <w:rsid w:val="00D254A5"/>
    <w:rsid w:val="00D25E06"/>
    <w:rsid w:val="00D2671B"/>
    <w:rsid w:val="00D2678C"/>
    <w:rsid w:val="00D271EB"/>
    <w:rsid w:val="00D27455"/>
    <w:rsid w:val="00D30222"/>
    <w:rsid w:val="00D3058E"/>
    <w:rsid w:val="00D30C04"/>
    <w:rsid w:val="00D30EF7"/>
    <w:rsid w:val="00D30FAB"/>
    <w:rsid w:val="00D310AC"/>
    <w:rsid w:val="00D31AAD"/>
    <w:rsid w:val="00D31E33"/>
    <w:rsid w:val="00D31ECB"/>
    <w:rsid w:val="00D325C0"/>
    <w:rsid w:val="00D32E8B"/>
    <w:rsid w:val="00D33C6A"/>
    <w:rsid w:val="00D3459D"/>
    <w:rsid w:val="00D3483E"/>
    <w:rsid w:val="00D34B19"/>
    <w:rsid w:val="00D34B55"/>
    <w:rsid w:val="00D34FCD"/>
    <w:rsid w:val="00D3549B"/>
    <w:rsid w:val="00D357ED"/>
    <w:rsid w:val="00D35940"/>
    <w:rsid w:val="00D362A1"/>
    <w:rsid w:val="00D364B2"/>
    <w:rsid w:val="00D364BC"/>
    <w:rsid w:val="00D37017"/>
    <w:rsid w:val="00D3726C"/>
    <w:rsid w:val="00D402BC"/>
    <w:rsid w:val="00D40516"/>
    <w:rsid w:val="00D40A2B"/>
    <w:rsid w:val="00D413B5"/>
    <w:rsid w:val="00D41574"/>
    <w:rsid w:val="00D416C8"/>
    <w:rsid w:val="00D417F9"/>
    <w:rsid w:val="00D41A4C"/>
    <w:rsid w:val="00D41D0E"/>
    <w:rsid w:val="00D4266C"/>
    <w:rsid w:val="00D4274C"/>
    <w:rsid w:val="00D42CDF"/>
    <w:rsid w:val="00D42F29"/>
    <w:rsid w:val="00D4334B"/>
    <w:rsid w:val="00D4369D"/>
    <w:rsid w:val="00D436A8"/>
    <w:rsid w:val="00D439B6"/>
    <w:rsid w:val="00D43AF7"/>
    <w:rsid w:val="00D43CAA"/>
    <w:rsid w:val="00D4442F"/>
    <w:rsid w:val="00D44888"/>
    <w:rsid w:val="00D44A10"/>
    <w:rsid w:val="00D4511B"/>
    <w:rsid w:val="00D453B1"/>
    <w:rsid w:val="00D453EE"/>
    <w:rsid w:val="00D45911"/>
    <w:rsid w:val="00D45989"/>
    <w:rsid w:val="00D46A31"/>
    <w:rsid w:val="00D47160"/>
    <w:rsid w:val="00D47373"/>
    <w:rsid w:val="00D47D35"/>
    <w:rsid w:val="00D5063D"/>
    <w:rsid w:val="00D50A6D"/>
    <w:rsid w:val="00D50B34"/>
    <w:rsid w:val="00D50E56"/>
    <w:rsid w:val="00D50E59"/>
    <w:rsid w:val="00D50EEF"/>
    <w:rsid w:val="00D51442"/>
    <w:rsid w:val="00D5221E"/>
    <w:rsid w:val="00D52983"/>
    <w:rsid w:val="00D52CAE"/>
    <w:rsid w:val="00D530ED"/>
    <w:rsid w:val="00D53602"/>
    <w:rsid w:val="00D53752"/>
    <w:rsid w:val="00D55157"/>
    <w:rsid w:val="00D55360"/>
    <w:rsid w:val="00D55EC2"/>
    <w:rsid w:val="00D55FEE"/>
    <w:rsid w:val="00D56702"/>
    <w:rsid w:val="00D567C5"/>
    <w:rsid w:val="00D567C7"/>
    <w:rsid w:val="00D57938"/>
    <w:rsid w:val="00D57A60"/>
    <w:rsid w:val="00D57FA7"/>
    <w:rsid w:val="00D602B6"/>
    <w:rsid w:val="00D608AA"/>
    <w:rsid w:val="00D60AE3"/>
    <w:rsid w:val="00D6126E"/>
    <w:rsid w:val="00D614ED"/>
    <w:rsid w:val="00D615C5"/>
    <w:rsid w:val="00D61849"/>
    <w:rsid w:val="00D62738"/>
    <w:rsid w:val="00D62846"/>
    <w:rsid w:val="00D62875"/>
    <w:rsid w:val="00D62F8E"/>
    <w:rsid w:val="00D632D3"/>
    <w:rsid w:val="00D63377"/>
    <w:rsid w:val="00D63399"/>
    <w:rsid w:val="00D63488"/>
    <w:rsid w:val="00D63738"/>
    <w:rsid w:val="00D65C54"/>
    <w:rsid w:val="00D6670F"/>
    <w:rsid w:val="00D66DA5"/>
    <w:rsid w:val="00D67BF6"/>
    <w:rsid w:val="00D67FAB"/>
    <w:rsid w:val="00D70AAF"/>
    <w:rsid w:val="00D70ACE"/>
    <w:rsid w:val="00D710B9"/>
    <w:rsid w:val="00D71541"/>
    <w:rsid w:val="00D71995"/>
    <w:rsid w:val="00D71B40"/>
    <w:rsid w:val="00D72319"/>
    <w:rsid w:val="00D725E8"/>
    <w:rsid w:val="00D726F1"/>
    <w:rsid w:val="00D7301D"/>
    <w:rsid w:val="00D733F6"/>
    <w:rsid w:val="00D7345A"/>
    <w:rsid w:val="00D73633"/>
    <w:rsid w:val="00D741FA"/>
    <w:rsid w:val="00D746A2"/>
    <w:rsid w:val="00D74AD7"/>
    <w:rsid w:val="00D74F13"/>
    <w:rsid w:val="00D75156"/>
    <w:rsid w:val="00D75417"/>
    <w:rsid w:val="00D755EE"/>
    <w:rsid w:val="00D75769"/>
    <w:rsid w:val="00D759E3"/>
    <w:rsid w:val="00D75B2F"/>
    <w:rsid w:val="00D76F2F"/>
    <w:rsid w:val="00D777F0"/>
    <w:rsid w:val="00D77BD6"/>
    <w:rsid w:val="00D77CB5"/>
    <w:rsid w:val="00D77F49"/>
    <w:rsid w:val="00D81CC3"/>
    <w:rsid w:val="00D821D8"/>
    <w:rsid w:val="00D82413"/>
    <w:rsid w:val="00D826C6"/>
    <w:rsid w:val="00D82B51"/>
    <w:rsid w:val="00D82EF9"/>
    <w:rsid w:val="00D8339B"/>
    <w:rsid w:val="00D83C20"/>
    <w:rsid w:val="00D83D6B"/>
    <w:rsid w:val="00D83E4E"/>
    <w:rsid w:val="00D8429B"/>
    <w:rsid w:val="00D84C06"/>
    <w:rsid w:val="00D84D16"/>
    <w:rsid w:val="00D84F88"/>
    <w:rsid w:val="00D85329"/>
    <w:rsid w:val="00D856DB"/>
    <w:rsid w:val="00D85A1E"/>
    <w:rsid w:val="00D85BBE"/>
    <w:rsid w:val="00D85E47"/>
    <w:rsid w:val="00D86550"/>
    <w:rsid w:val="00D86D2E"/>
    <w:rsid w:val="00D8757C"/>
    <w:rsid w:val="00D8791C"/>
    <w:rsid w:val="00D87D1D"/>
    <w:rsid w:val="00D90090"/>
    <w:rsid w:val="00D90197"/>
    <w:rsid w:val="00D90514"/>
    <w:rsid w:val="00D90A34"/>
    <w:rsid w:val="00D90BCF"/>
    <w:rsid w:val="00D90C63"/>
    <w:rsid w:val="00D90DBA"/>
    <w:rsid w:val="00D911D3"/>
    <w:rsid w:val="00D92613"/>
    <w:rsid w:val="00D9263D"/>
    <w:rsid w:val="00D9295F"/>
    <w:rsid w:val="00D92B52"/>
    <w:rsid w:val="00D92F2E"/>
    <w:rsid w:val="00D92FF8"/>
    <w:rsid w:val="00D9307C"/>
    <w:rsid w:val="00D93A1E"/>
    <w:rsid w:val="00D94226"/>
    <w:rsid w:val="00D94299"/>
    <w:rsid w:val="00D944E4"/>
    <w:rsid w:val="00D94A1F"/>
    <w:rsid w:val="00D94C9E"/>
    <w:rsid w:val="00D94F52"/>
    <w:rsid w:val="00D95113"/>
    <w:rsid w:val="00D9538D"/>
    <w:rsid w:val="00D9550E"/>
    <w:rsid w:val="00D958F9"/>
    <w:rsid w:val="00D95C40"/>
    <w:rsid w:val="00D969AD"/>
    <w:rsid w:val="00D97CE4"/>
    <w:rsid w:val="00DA00C7"/>
    <w:rsid w:val="00DA0BB9"/>
    <w:rsid w:val="00DA0C06"/>
    <w:rsid w:val="00DA0CAE"/>
    <w:rsid w:val="00DA0D89"/>
    <w:rsid w:val="00DA140A"/>
    <w:rsid w:val="00DA1428"/>
    <w:rsid w:val="00DA158F"/>
    <w:rsid w:val="00DA15E8"/>
    <w:rsid w:val="00DA2873"/>
    <w:rsid w:val="00DA2C41"/>
    <w:rsid w:val="00DA2E5C"/>
    <w:rsid w:val="00DA32FB"/>
    <w:rsid w:val="00DA3421"/>
    <w:rsid w:val="00DA3FB7"/>
    <w:rsid w:val="00DA43F2"/>
    <w:rsid w:val="00DA44E3"/>
    <w:rsid w:val="00DA4726"/>
    <w:rsid w:val="00DA4FBE"/>
    <w:rsid w:val="00DA567C"/>
    <w:rsid w:val="00DA6490"/>
    <w:rsid w:val="00DA64B9"/>
    <w:rsid w:val="00DA64FF"/>
    <w:rsid w:val="00DA6828"/>
    <w:rsid w:val="00DA6928"/>
    <w:rsid w:val="00DA738E"/>
    <w:rsid w:val="00DA73A3"/>
    <w:rsid w:val="00DA7757"/>
    <w:rsid w:val="00DA7D40"/>
    <w:rsid w:val="00DB0424"/>
    <w:rsid w:val="00DB0504"/>
    <w:rsid w:val="00DB13D1"/>
    <w:rsid w:val="00DB143A"/>
    <w:rsid w:val="00DB1609"/>
    <w:rsid w:val="00DB183F"/>
    <w:rsid w:val="00DB1EB3"/>
    <w:rsid w:val="00DB1F18"/>
    <w:rsid w:val="00DB218E"/>
    <w:rsid w:val="00DB23AD"/>
    <w:rsid w:val="00DB3012"/>
    <w:rsid w:val="00DB3335"/>
    <w:rsid w:val="00DB335B"/>
    <w:rsid w:val="00DB3BA4"/>
    <w:rsid w:val="00DB40D2"/>
    <w:rsid w:val="00DB41B5"/>
    <w:rsid w:val="00DB4595"/>
    <w:rsid w:val="00DB46AF"/>
    <w:rsid w:val="00DB46C7"/>
    <w:rsid w:val="00DB4A33"/>
    <w:rsid w:val="00DB4DF1"/>
    <w:rsid w:val="00DB53EF"/>
    <w:rsid w:val="00DB58A8"/>
    <w:rsid w:val="00DB5BA6"/>
    <w:rsid w:val="00DB5D07"/>
    <w:rsid w:val="00DB5DC5"/>
    <w:rsid w:val="00DB5F67"/>
    <w:rsid w:val="00DB5F8E"/>
    <w:rsid w:val="00DB6AF3"/>
    <w:rsid w:val="00DC060E"/>
    <w:rsid w:val="00DC08CD"/>
    <w:rsid w:val="00DC09C0"/>
    <w:rsid w:val="00DC0BB4"/>
    <w:rsid w:val="00DC0D4E"/>
    <w:rsid w:val="00DC10E9"/>
    <w:rsid w:val="00DC1588"/>
    <w:rsid w:val="00DC1790"/>
    <w:rsid w:val="00DC1D23"/>
    <w:rsid w:val="00DC2CBA"/>
    <w:rsid w:val="00DC2E64"/>
    <w:rsid w:val="00DC3064"/>
    <w:rsid w:val="00DC35B7"/>
    <w:rsid w:val="00DC3FEB"/>
    <w:rsid w:val="00DC43D5"/>
    <w:rsid w:val="00DC45BE"/>
    <w:rsid w:val="00DC47A0"/>
    <w:rsid w:val="00DC4B30"/>
    <w:rsid w:val="00DC4CBD"/>
    <w:rsid w:val="00DC4F5C"/>
    <w:rsid w:val="00DC5603"/>
    <w:rsid w:val="00DC583B"/>
    <w:rsid w:val="00DC588F"/>
    <w:rsid w:val="00DC5AED"/>
    <w:rsid w:val="00DC5AEF"/>
    <w:rsid w:val="00DC5B23"/>
    <w:rsid w:val="00DC5E3A"/>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2A1C"/>
    <w:rsid w:val="00DD3742"/>
    <w:rsid w:val="00DD3872"/>
    <w:rsid w:val="00DD391A"/>
    <w:rsid w:val="00DD3B00"/>
    <w:rsid w:val="00DD438D"/>
    <w:rsid w:val="00DD4673"/>
    <w:rsid w:val="00DD49C2"/>
    <w:rsid w:val="00DD4D49"/>
    <w:rsid w:val="00DD539C"/>
    <w:rsid w:val="00DD5409"/>
    <w:rsid w:val="00DD5EAE"/>
    <w:rsid w:val="00DD693D"/>
    <w:rsid w:val="00DD6ACB"/>
    <w:rsid w:val="00DD6BED"/>
    <w:rsid w:val="00DD6D0D"/>
    <w:rsid w:val="00DD6F3B"/>
    <w:rsid w:val="00DD74F8"/>
    <w:rsid w:val="00DD7C45"/>
    <w:rsid w:val="00DD7EBE"/>
    <w:rsid w:val="00DD7F3D"/>
    <w:rsid w:val="00DE0178"/>
    <w:rsid w:val="00DE09C4"/>
    <w:rsid w:val="00DE0B9F"/>
    <w:rsid w:val="00DE0EB9"/>
    <w:rsid w:val="00DE1816"/>
    <w:rsid w:val="00DE1DA1"/>
    <w:rsid w:val="00DE1E29"/>
    <w:rsid w:val="00DE2894"/>
    <w:rsid w:val="00DE349A"/>
    <w:rsid w:val="00DE362C"/>
    <w:rsid w:val="00DE3F9E"/>
    <w:rsid w:val="00DE407C"/>
    <w:rsid w:val="00DE4D59"/>
    <w:rsid w:val="00DE5983"/>
    <w:rsid w:val="00DE6491"/>
    <w:rsid w:val="00DE6794"/>
    <w:rsid w:val="00DE711F"/>
    <w:rsid w:val="00DE742F"/>
    <w:rsid w:val="00DE7597"/>
    <w:rsid w:val="00DE7686"/>
    <w:rsid w:val="00DE7815"/>
    <w:rsid w:val="00DE7CC1"/>
    <w:rsid w:val="00DE7F74"/>
    <w:rsid w:val="00DF0054"/>
    <w:rsid w:val="00DF092F"/>
    <w:rsid w:val="00DF0CF5"/>
    <w:rsid w:val="00DF0D7D"/>
    <w:rsid w:val="00DF0DF2"/>
    <w:rsid w:val="00DF0FB3"/>
    <w:rsid w:val="00DF1988"/>
    <w:rsid w:val="00DF1D7D"/>
    <w:rsid w:val="00DF2649"/>
    <w:rsid w:val="00DF2773"/>
    <w:rsid w:val="00DF356E"/>
    <w:rsid w:val="00DF39CB"/>
    <w:rsid w:val="00DF3BCA"/>
    <w:rsid w:val="00DF3C01"/>
    <w:rsid w:val="00DF3E0E"/>
    <w:rsid w:val="00DF46A5"/>
    <w:rsid w:val="00DF497D"/>
    <w:rsid w:val="00DF4B63"/>
    <w:rsid w:val="00DF4D67"/>
    <w:rsid w:val="00DF5146"/>
    <w:rsid w:val="00DF51B5"/>
    <w:rsid w:val="00DF5D6F"/>
    <w:rsid w:val="00DF5FF3"/>
    <w:rsid w:val="00DF625C"/>
    <w:rsid w:val="00DF6403"/>
    <w:rsid w:val="00DF684B"/>
    <w:rsid w:val="00DF761D"/>
    <w:rsid w:val="00DF7E9B"/>
    <w:rsid w:val="00E000BA"/>
    <w:rsid w:val="00E00343"/>
    <w:rsid w:val="00E00626"/>
    <w:rsid w:val="00E01908"/>
    <w:rsid w:val="00E029EB"/>
    <w:rsid w:val="00E02D67"/>
    <w:rsid w:val="00E02D9A"/>
    <w:rsid w:val="00E02E40"/>
    <w:rsid w:val="00E0300E"/>
    <w:rsid w:val="00E033F2"/>
    <w:rsid w:val="00E03626"/>
    <w:rsid w:val="00E047ED"/>
    <w:rsid w:val="00E05461"/>
    <w:rsid w:val="00E05467"/>
    <w:rsid w:val="00E05512"/>
    <w:rsid w:val="00E0579C"/>
    <w:rsid w:val="00E05CEB"/>
    <w:rsid w:val="00E063B6"/>
    <w:rsid w:val="00E063C0"/>
    <w:rsid w:val="00E063FE"/>
    <w:rsid w:val="00E0651C"/>
    <w:rsid w:val="00E068B1"/>
    <w:rsid w:val="00E06E0A"/>
    <w:rsid w:val="00E07446"/>
    <w:rsid w:val="00E07939"/>
    <w:rsid w:val="00E079C3"/>
    <w:rsid w:val="00E07DE4"/>
    <w:rsid w:val="00E105A9"/>
    <w:rsid w:val="00E1072C"/>
    <w:rsid w:val="00E10B57"/>
    <w:rsid w:val="00E11286"/>
    <w:rsid w:val="00E112DC"/>
    <w:rsid w:val="00E1149B"/>
    <w:rsid w:val="00E120CF"/>
    <w:rsid w:val="00E12288"/>
    <w:rsid w:val="00E12B06"/>
    <w:rsid w:val="00E12DA0"/>
    <w:rsid w:val="00E13090"/>
    <w:rsid w:val="00E13443"/>
    <w:rsid w:val="00E1378A"/>
    <w:rsid w:val="00E1399A"/>
    <w:rsid w:val="00E13DEE"/>
    <w:rsid w:val="00E140AA"/>
    <w:rsid w:val="00E14152"/>
    <w:rsid w:val="00E14628"/>
    <w:rsid w:val="00E14B12"/>
    <w:rsid w:val="00E14D06"/>
    <w:rsid w:val="00E14EBE"/>
    <w:rsid w:val="00E15074"/>
    <w:rsid w:val="00E150A5"/>
    <w:rsid w:val="00E15247"/>
    <w:rsid w:val="00E1537B"/>
    <w:rsid w:val="00E1577E"/>
    <w:rsid w:val="00E16219"/>
    <w:rsid w:val="00E16530"/>
    <w:rsid w:val="00E16FAD"/>
    <w:rsid w:val="00E17B26"/>
    <w:rsid w:val="00E2007D"/>
    <w:rsid w:val="00E206C3"/>
    <w:rsid w:val="00E20783"/>
    <w:rsid w:val="00E20AC2"/>
    <w:rsid w:val="00E20B4B"/>
    <w:rsid w:val="00E21176"/>
    <w:rsid w:val="00E21505"/>
    <w:rsid w:val="00E2165F"/>
    <w:rsid w:val="00E21DD2"/>
    <w:rsid w:val="00E21ECD"/>
    <w:rsid w:val="00E22221"/>
    <w:rsid w:val="00E23282"/>
    <w:rsid w:val="00E233A6"/>
    <w:rsid w:val="00E23646"/>
    <w:rsid w:val="00E23D4B"/>
    <w:rsid w:val="00E23DB7"/>
    <w:rsid w:val="00E23DDE"/>
    <w:rsid w:val="00E2478E"/>
    <w:rsid w:val="00E2483B"/>
    <w:rsid w:val="00E2489A"/>
    <w:rsid w:val="00E24B24"/>
    <w:rsid w:val="00E24EF1"/>
    <w:rsid w:val="00E250F3"/>
    <w:rsid w:val="00E25575"/>
    <w:rsid w:val="00E26107"/>
    <w:rsid w:val="00E26137"/>
    <w:rsid w:val="00E2640D"/>
    <w:rsid w:val="00E26739"/>
    <w:rsid w:val="00E2739D"/>
    <w:rsid w:val="00E273FB"/>
    <w:rsid w:val="00E27419"/>
    <w:rsid w:val="00E307AD"/>
    <w:rsid w:val="00E30931"/>
    <w:rsid w:val="00E30A32"/>
    <w:rsid w:val="00E30A6D"/>
    <w:rsid w:val="00E30FA6"/>
    <w:rsid w:val="00E31957"/>
    <w:rsid w:val="00E3197E"/>
    <w:rsid w:val="00E31B17"/>
    <w:rsid w:val="00E31ED9"/>
    <w:rsid w:val="00E323E8"/>
    <w:rsid w:val="00E326EE"/>
    <w:rsid w:val="00E32D3D"/>
    <w:rsid w:val="00E33286"/>
    <w:rsid w:val="00E33822"/>
    <w:rsid w:val="00E33AA2"/>
    <w:rsid w:val="00E33BDE"/>
    <w:rsid w:val="00E33C27"/>
    <w:rsid w:val="00E33C30"/>
    <w:rsid w:val="00E33FBA"/>
    <w:rsid w:val="00E345B0"/>
    <w:rsid w:val="00E34861"/>
    <w:rsid w:val="00E34C16"/>
    <w:rsid w:val="00E34D69"/>
    <w:rsid w:val="00E34E44"/>
    <w:rsid w:val="00E35854"/>
    <w:rsid w:val="00E3599A"/>
    <w:rsid w:val="00E35CDA"/>
    <w:rsid w:val="00E35DCB"/>
    <w:rsid w:val="00E35F4C"/>
    <w:rsid w:val="00E37324"/>
    <w:rsid w:val="00E37520"/>
    <w:rsid w:val="00E37E7C"/>
    <w:rsid w:val="00E405B8"/>
    <w:rsid w:val="00E4069B"/>
    <w:rsid w:val="00E408CF"/>
    <w:rsid w:val="00E4158F"/>
    <w:rsid w:val="00E41E07"/>
    <w:rsid w:val="00E422E7"/>
    <w:rsid w:val="00E427E7"/>
    <w:rsid w:val="00E43A75"/>
    <w:rsid w:val="00E43B8F"/>
    <w:rsid w:val="00E44308"/>
    <w:rsid w:val="00E44D09"/>
    <w:rsid w:val="00E450F0"/>
    <w:rsid w:val="00E455E0"/>
    <w:rsid w:val="00E45C48"/>
    <w:rsid w:val="00E46C36"/>
    <w:rsid w:val="00E47368"/>
    <w:rsid w:val="00E47900"/>
    <w:rsid w:val="00E47B8D"/>
    <w:rsid w:val="00E47BC0"/>
    <w:rsid w:val="00E50183"/>
    <w:rsid w:val="00E501F9"/>
    <w:rsid w:val="00E50391"/>
    <w:rsid w:val="00E50893"/>
    <w:rsid w:val="00E50A5D"/>
    <w:rsid w:val="00E50C13"/>
    <w:rsid w:val="00E51C6E"/>
    <w:rsid w:val="00E523DD"/>
    <w:rsid w:val="00E5261E"/>
    <w:rsid w:val="00E526C7"/>
    <w:rsid w:val="00E52AAD"/>
    <w:rsid w:val="00E52FF5"/>
    <w:rsid w:val="00E537E5"/>
    <w:rsid w:val="00E53876"/>
    <w:rsid w:val="00E538EF"/>
    <w:rsid w:val="00E5554E"/>
    <w:rsid w:val="00E55DAC"/>
    <w:rsid w:val="00E55F08"/>
    <w:rsid w:val="00E56148"/>
    <w:rsid w:val="00E562A5"/>
    <w:rsid w:val="00E56322"/>
    <w:rsid w:val="00E56895"/>
    <w:rsid w:val="00E569BA"/>
    <w:rsid w:val="00E56A65"/>
    <w:rsid w:val="00E57698"/>
    <w:rsid w:val="00E57D13"/>
    <w:rsid w:val="00E57D6D"/>
    <w:rsid w:val="00E60146"/>
    <w:rsid w:val="00E6055D"/>
    <w:rsid w:val="00E60660"/>
    <w:rsid w:val="00E60A04"/>
    <w:rsid w:val="00E6163C"/>
    <w:rsid w:val="00E617BA"/>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8AA"/>
    <w:rsid w:val="00E66D3B"/>
    <w:rsid w:val="00E67A7B"/>
    <w:rsid w:val="00E67A8E"/>
    <w:rsid w:val="00E67DE8"/>
    <w:rsid w:val="00E70A4C"/>
    <w:rsid w:val="00E70DD5"/>
    <w:rsid w:val="00E71110"/>
    <w:rsid w:val="00E711EC"/>
    <w:rsid w:val="00E71624"/>
    <w:rsid w:val="00E71E28"/>
    <w:rsid w:val="00E72551"/>
    <w:rsid w:val="00E72584"/>
    <w:rsid w:val="00E72645"/>
    <w:rsid w:val="00E72B06"/>
    <w:rsid w:val="00E72D26"/>
    <w:rsid w:val="00E72DEF"/>
    <w:rsid w:val="00E72E79"/>
    <w:rsid w:val="00E73B61"/>
    <w:rsid w:val="00E7418A"/>
    <w:rsid w:val="00E74943"/>
    <w:rsid w:val="00E750E1"/>
    <w:rsid w:val="00E75443"/>
    <w:rsid w:val="00E75AFA"/>
    <w:rsid w:val="00E75FF6"/>
    <w:rsid w:val="00E7617E"/>
    <w:rsid w:val="00E76B5A"/>
    <w:rsid w:val="00E76D04"/>
    <w:rsid w:val="00E77044"/>
    <w:rsid w:val="00E773C8"/>
    <w:rsid w:val="00E77D75"/>
    <w:rsid w:val="00E80B49"/>
    <w:rsid w:val="00E80C3A"/>
    <w:rsid w:val="00E81009"/>
    <w:rsid w:val="00E8130D"/>
    <w:rsid w:val="00E8153B"/>
    <w:rsid w:val="00E81988"/>
    <w:rsid w:val="00E81BD6"/>
    <w:rsid w:val="00E8204D"/>
    <w:rsid w:val="00E82368"/>
    <w:rsid w:val="00E8250E"/>
    <w:rsid w:val="00E82B7B"/>
    <w:rsid w:val="00E82CE0"/>
    <w:rsid w:val="00E832EA"/>
    <w:rsid w:val="00E835D6"/>
    <w:rsid w:val="00E83894"/>
    <w:rsid w:val="00E83AA2"/>
    <w:rsid w:val="00E83ED1"/>
    <w:rsid w:val="00E83EFE"/>
    <w:rsid w:val="00E84044"/>
    <w:rsid w:val="00E84310"/>
    <w:rsid w:val="00E84A28"/>
    <w:rsid w:val="00E84E55"/>
    <w:rsid w:val="00E85514"/>
    <w:rsid w:val="00E85798"/>
    <w:rsid w:val="00E859DC"/>
    <w:rsid w:val="00E85BC5"/>
    <w:rsid w:val="00E8619C"/>
    <w:rsid w:val="00E8682C"/>
    <w:rsid w:val="00E86E2A"/>
    <w:rsid w:val="00E87851"/>
    <w:rsid w:val="00E87EB3"/>
    <w:rsid w:val="00E904BB"/>
    <w:rsid w:val="00E905C2"/>
    <w:rsid w:val="00E90C8F"/>
    <w:rsid w:val="00E912F9"/>
    <w:rsid w:val="00E9139C"/>
    <w:rsid w:val="00E916F6"/>
    <w:rsid w:val="00E919EC"/>
    <w:rsid w:val="00E91E6F"/>
    <w:rsid w:val="00E921B8"/>
    <w:rsid w:val="00E92673"/>
    <w:rsid w:val="00E9270E"/>
    <w:rsid w:val="00E929DA"/>
    <w:rsid w:val="00E92A9F"/>
    <w:rsid w:val="00E930A1"/>
    <w:rsid w:val="00E9363D"/>
    <w:rsid w:val="00E93685"/>
    <w:rsid w:val="00E93D65"/>
    <w:rsid w:val="00E94197"/>
    <w:rsid w:val="00E941D5"/>
    <w:rsid w:val="00E9498B"/>
    <w:rsid w:val="00E94D55"/>
    <w:rsid w:val="00E94E84"/>
    <w:rsid w:val="00E95263"/>
    <w:rsid w:val="00E955F3"/>
    <w:rsid w:val="00E958C0"/>
    <w:rsid w:val="00E95ACD"/>
    <w:rsid w:val="00E96087"/>
    <w:rsid w:val="00E960A7"/>
    <w:rsid w:val="00E962C3"/>
    <w:rsid w:val="00E96CAF"/>
    <w:rsid w:val="00E96CF7"/>
    <w:rsid w:val="00E96D15"/>
    <w:rsid w:val="00E97006"/>
    <w:rsid w:val="00E97449"/>
    <w:rsid w:val="00E97905"/>
    <w:rsid w:val="00E97B56"/>
    <w:rsid w:val="00E97C28"/>
    <w:rsid w:val="00EA0A87"/>
    <w:rsid w:val="00EA128F"/>
    <w:rsid w:val="00EA1292"/>
    <w:rsid w:val="00EA1749"/>
    <w:rsid w:val="00EA19B9"/>
    <w:rsid w:val="00EA245D"/>
    <w:rsid w:val="00EA266B"/>
    <w:rsid w:val="00EA2877"/>
    <w:rsid w:val="00EA2B88"/>
    <w:rsid w:val="00EA3316"/>
    <w:rsid w:val="00EA3734"/>
    <w:rsid w:val="00EA373E"/>
    <w:rsid w:val="00EA3B07"/>
    <w:rsid w:val="00EA3C03"/>
    <w:rsid w:val="00EA4019"/>
    <w:rsid w:val="00EA45C8"/>
    <w:rsid w:val="00EA4E3A"/>
    <w:rsid w:val="00EA50D1"/>
    <w:rsid w:val="00EA522C"/>
    <w:rsid w:val="00EA52BF"/>
    <w:rsid w:val="00EA5AA8"/>
    <w:rsid w:val="00EA6087"/>
    <w:rsid w:val="00EA6532"/>
    <w:rsid w:val="00EA6584"/>
    <w:rsid w:val="00EA6A1B"/>
    <w:rsid w:val="00EA6A47"/>
    <w:rsid w:val="00EA6BC7"/>
    <w:rsid w:val="00EA6D1C"/>
    <w:rsid w:val="00EA6D6E"/>
    <w:rsid w:val="00EA6EA6"/>
    <w:rsid w:val="00EB0963"/>
    <w:rsid w:val="00EB0A3C"/>
    <w:rsid w:val="00EB1474"/>
    <w:rsid w:val="00EB206D"/>
    <w:rsid w:val="00EB234D"/>
    <w:rsid w:val="00EB28FF"/>
    <w:rsid w:val="00EB2AF0"/>
    <w:rsid w:val="00EB2C63"/>
    <w:rsid w:val="00EB34A2"/>
    <w:rsid w:val="00EB3604"/>
    <w:rsid w:val="00EB3A3D"/>
    <w:rsid w:val="00EB3BCB"/>
    <w:rsid w:val="00EB3E1E"/>
    <w:rsid w:val="00EB42CE"/>
    <w:rsid w:val="00EB4FAD"/>
    <w:rsid w:val="00EB51F1"/>
    <w:rsid w:val="00EB5581"/>
    <w:rsid w:val="00EB59EC"/>
    <w:rsid w:val="00EB5D49"/>
    <w:rsid w:val="00EB61C9"/>
    <w:rsid w:val="00EB61F8"/>
    <w:rsid w:val="00EB63AF"/>
    <w:rsid w:val="00EB63E1"/>
    <w:rsid w:val="00EB67C8"/>
    <w:rsid w:val="00EB6A80"/>
    <w:rsid w:val="00EB7055"/>
    <w:rsid w:val="00EB75FF"/>
    <w:rsid w:val="00EB7AA8"/>
    <w:rsid w:val="00EC0628"/>
    <w:rsid w:val="00EC0664"/>
    <w:rsid w:val="00EC06B2"/>
    <w:rsid w:val="00EC06B3"/>
    <w:rsid w:val="00EC0B85"/>
    <w:rsid w:val="00EC12DE"/>
    <w:rsid w:val="00EC149F"/>
    <w:rsid w:val="00EC1908"/>
    <w:rsid w:val="00EC1972"/>
    <w:rsid w:val="00EC1B0F"/>
    <w:rsid w:val="00EC1FBD"/>
    <w:rsid w:val="00EC21E0"/>
    <w:rsid w:val="00EC304F"/>
    <w:rsid w:val="00EC30CA"/>
    <w:rsid w:val="00EC318A"/>
    <w:rsid w:val="00EC37F2"/>
    <w:rsid w:val="00EC407D"/>
    <w:rsid w:val="00EC4407"/>
    <w:rsid w:val="00EC4F69"/>
    <w:rsid w:val="00EC536E"/>
    <w:rsid w:val="00EC572E"/>
    <w:rsid w:val="00EC579D"/>
    <w:rsid w:val="00EC63BA"/>
    <w:rsid w:val="00EC67E9"/>
    <w:rsid w:val="00EC6BDE"/>
    <w:rsid w:val="00EC6D99"/>
    <w:rsid w:val="00EC6FE9"/>
    <w:rsid w:val="00EC79FE"/>
    <w:rsid w:val="00EC7A94"/>
    <w:rsid w:val="00EC7F39"/>
    <w:rsid w:val="00ED048F"/>
    <w:rsid w:val="00ED0E53"/>
    <w:rsid w:val="00ED0F37"/>
    <w:rsid w:val="00ED175E"/>
    <w:rsid w:val="00ED1782"/>
    <w:rsid w:val="00ED2932"/>
    <w:rsid w:val="00ED3BAE"/>
    <w:rsid w:val="00ED4066"/>
    <w:rsid w:val="00ED54EC"/>
    <w:rsid w:val="00ED5B93"/>
    <w:rsid w:val="00ED6096"/>
    <w:rsid w:val="00ED618A"/>
    <w:rsid w:val="00ED6702"/>
    <w:rsid w:val="00ED6C9B"/>
    <w:rsid w:val="00ED7238"/>
    <w:rsid w:val="00ED75A9"/>
    <w:rsid w:val="00ED79B9"/>
    <w:rsid w:val="00ED7A87"/>
    <w:rsid w:val="00ED7EED"/>
    <w:rsid w:val="00EE0532"/>
    <w:rsid w:val="00EE0834"/>
    <w:rsid w:val="00EE0866"/>
    <w:rsid w:val="00EE0B3C"/>
    <w:rsid w:val="00EE0C06"/>
    <w:rsid w:val="00EE1896"/>
    <w:rsid w:val="00EE1968"/>
    <w:rsid w:val="00EE1B94"/>
    <w:rsid w:val="00EE1F61"/>
    <w:rsid w:val="00EE294E"/>
    <w:rsid w:val="00EE2F77"/>
    <w:rsid w:val="00EE314E"/>
    <w:rsid w:val="00EE34A7"/>
    <w:rsid w:val="00EE35A8"/>
    <w:rsid w:val="00EE3A48"/>
    <w:rsid w:val="00EE3D89"/>
    <w:rsid w:val="00EE4741"/>
    <w:rsid w:val="00EE4815"/>
    <w:rsid w:val="00EE4F3A"/>
    <w:rsid w:val="00EE58F1"/>
    <w:rsid w:val="00EE5A62"/>
    <w:rsid w:val="00EE657C"/>
    <w:rsid w:val="00EE667A"/>
    <w:rsid w:val="00EE684B"/>
    <w:rsid w:val="00EE69BB"/>
    <w:rsid w:val="00EE6B5F"/>
    <w:rsid w:val="00EE6C78"/>
    <w:rsid w:val="00EE6D4E"/>
    <w:rsid w:val="00EE6DF1"/>
    <w:rsid w:val="00EE7056"/>
    <w:rsid w:val="00EE75E9"/>
    <w:rsid w:val="00EE7631"/>
    <w:rsid w:val="00EE76E8"/>
    <w:rsid w:val="00EE782C"/>
    <w:rsid w:val="00EE7879"/>
    <w:rsid w:val="00EF05FD"/>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4C15"/>
    <w:rsid w:val="00EF5A30"/>
    <w:rsid w:val="00EF5AC0"/>
    <w:rsid w:val="00EF5BBC"/>
    <w:rsid w:val="00EF5C5B"/>
    <w:rsid w:val="00EF606B"/>
    <w:rsid w:val="00EF6F38"/>
    <w:rsid w:val="00EF6FC8"/>
    <w:rsid w:val="00EF74AF"/>
    <w:rsid w:val="00EF7A9D"/>
    <w:rsid w:val="00F00520"/>
    <w:rsid w:val="00F00722"/>
    <w:rsid w:val="00F00ACC"/>
    <w:rsid w:val="00F00B48"/>
    <w:rsid w:val="00F012C2"/>
    <w:rsid w:val="00F01785"/>
    <w:rsid w:val="00F0185C"/>
    <w:rsid w:val="00F018C4"/>
    <w:rsid w:val="00F01E68"/>
    <w:rsid w:val="00F02095"/>
    <w:rsid w:val="00F020C5"/>
    <w:rsid w:val="00F02193"/>
    <w:rsid w:val="00F02D7A"/>
    <w:rsid w:val="00F034B3"/>
    <w:rsid w:val="00F037C5"/>
    <w:rsid w:val="00F046C8"/>
    <w:rsid w:val="00F0544E"/>
    <w:rsid w:val="00F05844"/>
    <w:rsid w:val="00F0599A"/>
    <w:rsid w:val="00F05A1A"/>
    <w:rsid w:val="00F05BB4"/>
    <w:rsid w:val="00F06494"/>
    <w:rsid w:val="00F064D1"/>
    <w:rsid w:val="00F06904"/>
    <w:rsid w:val="00F0701A"/>
    <w:rsid w:val="00F073F5"/>
    <w:rsid w:val="00F07438"/>
    <w:rsid w:val="00F07ECD"/>
    <w:rsid w:val="00F07FE2"/>
    <w:rsid w:val="00F1014A"/>
    <w:rsid w:val="00F102F7"/>
    <w:rsid w:val="00F109A3"/>
    <w:rsid w:val="00F11B99"/>
    <w:rsid w:val="00F129BC"/>
    <w:rsid w:val="00F12AE0"/>
    <w:rsid w:val="00F139C4"/>
    <w:rsid w:val="00F13D5E"/>
    <w:rsid w:val="00F13FFC"/>
    <w:rsid w:val="00F1405B"/>
    <w:rsid w:val="00F147A6"/>
    <w:rsid w:val="00F14B2F"/>
    <w:rsid w:val="00F14B33"/>
    <w:rsid w:val="00F1530C"/>
    <w:rsid w:val="00F15804"/>
    <w:rsid w:val="00F15C2B"/>
    <w:rsid w:val="00F15D10"/>
    <w:rsid w:val="00F15DC3"/>
    <w:rsid w:val="00F16A8C"/>
    <w:rsid w:val="00F16C47"/>
    <w:rsid w:val="00F16F25"/>
    <w:rsid w:val="00F17003"/>
    <w:rsid w:val="00F17213"/>
    <w:rsid w:val="00F17638"/>
    <w:rsid w:val="00F17679"/>
    <w:rsid w:val="00F17C32"/>
    <w:rsid w:val="00F17DDA"/>
    <w:rsid w:val="00F204BA"/>
    <w:rsid w:val="00F2052B"/>
    <w:rsid w:val="00F2058D"/>
    <w:rsid w:val="00F21377"/>
    <w:rsid w:val="00F216DD"/>
    <w:rsid w:val="00F21951"/>
    <w:rsid w:val="00F21E79"/>
    <w:rsid w:val="00F21EE8"/>
    <w:rsid w:val="00F223A1"/>
    <w:rsid w:val="00F2245B"/>
    <w:rsid w:val="00F2248C"/>
    <w:rsid w:val="00F22E8D"/>
    <w:rsid w:val="00F233B4"/>
    <w:rsid w:val="00F23E1B"/>
    <w:rsid w:val="00F24297"/>
    <w:rsid w:val="00F246D3"/>
    <w:rsid w:val="00F2489E"/>
    <w:rsid w:val="00F24DC9"/>
    <w:rsid w:val="00F259CF"/>
    <w:rsid w:val="00F25BF9"/>
    <w:rsid w:val="00F26201"/>
    <w:rsid w:val="00F2653F"/>
    <w:rsid w:val="00F266A7"/>
    <w:rsid w:val="00F269CD"/>
    <w:rsid w:val="00F270D7"/>
    <w:rsid w:val="00F276CE"/>
    <w:rsid w:val="00F307B8"/>
    <w:rsid w:val="00F312DF"/>
    <w:rsid w:val="00F312E1"/>
    <w:rsid w:val="00F32A6E"/>
    <w:rsid w:val="00F32CA6"/>
    <w:rsid w:val="00F331C4"/>
    <w:rsid w:val="00F338E2"/>
    <w:rsid w:val="00F33A2A"/>
    <w:rsid w:val="00F33BB6"/>
    <w:rsid w:val="00F33C55"/>
    <w:rsid w:val="00F33D94"/>
    <w:rsid w:val="00F33E64"/>
    <w:rsid w:val="00F3419D"/>
    <w:rsid w:val="00F34670"/>
    <w:rsid w:val="00F34D06"/>
    <w:rsid w:val="00F3509C"/>
    <w:rsid w:val="00F35411"/>
    <w:rsid w:val="00F35734"/>
    <w:rsid w:val="00F35804"/>
    <w:rsid w:val="00F35CD7"/>
    <w:rsid w:val="00F35D5E"/>
    <w:rsid w:val="00F360B8"/>
    <w:rsid w:val="00F361D4"/>
    <w:rsid w:val="00F36619"/>
    <w:rsid w:val="00F367E8"/>
    <w:rsid w:val="00F3688F"/>
    <w:rsid w:val="00F36BF3"/>
    <w:rsid w:val="00F36E23"/>
    <w:rsid w:val="00F37276"/>
    <w:rsid w:val="00F373DC"/>
    <w:rsid w:val="00F3761D"/>
    <w:rsid w:val="00F37CB2"/>
    <w:rsid w:val="00F37E5F"/>
    <w:rsid w:val="00F402FB"/>
    <w:rsid w:val="00F40632"/>
    <w:rsid w:val="00F408E1"/>
    <w:rsid w:val="00F40A60"/>
    <w:rsid w:val="00F41A81"/>
    <w:rsid w:val="00F41B83"/>
    <w:rsid w:val="00F43162"/>
    <w:rsid w:val="00F4342C"/>
    <w:rsid w:val="00F43F40"/>
    <w:rsid w:val="00F4405C"/>
    <w:rsid w:val="00F44734"/>
    <w:rsid w:val="00F44831"/>
    <w:rsid w:val="00F44D0D"/>
    <w:rsid w:val="00F44DA4"/>
    <w:rsid w:val="00F45A85"/>
    <w:rsid w:val="00F45B57"/>
    <w:rsid w:val="00F45EBF"/>
    <w:rsid w:val="00F4608B"/>
    <w:rsid w:val="00F462C3"/>
    <w:rsid w:val="00F46D4B"/>
    <w:rsid w:val="00F47055"/>
    <w:rsid w:val="00F47152"/>
    <w:rsid w:val="00F47338"/>
    <w:rsid w:val="00F47DBB"/>
    <w:rsid w:val="00F47FF5"/>
    <w:rsid w:val="00F50322"/>
    <w:rsid w:val="00F507B4"/>
    <w:rsid w:val="00F50B48"/>
    <w:rsid w:val="00F50FF8"/>
    <w:rsid w:val="00F51611"/>
    <w:rsid w:val="00F51614"/>
    <w:rsid w:val="00F5198B"/>
    <w:rsid w:val="00F51B57"/>
    <w:rsid w:val="00F5219F"/>
    <w:rsid w:val="00F5293E"/>
    <w:rsid w:val="00F52FC9"/>
    <w:rsid w:val="00F53123"/>
    <w:rsid w:val="00F53158"/>
    <w:rsid w:val="00F5332F"/>
    <w:rsid w:val="00F53592"/>
    <w:rsid w:val="00F53732"/>
    <w:rsid w:val="00F537F8"/>
    <w:rsid w:val="00F53E14"/>
    <w:rsid w:val="00F542F3"/>
    <w:rsid w:val="00F54650"/>
    <w:rsid w:val="00F55117"/>
    <w:rsid w:val="00F551DC"/>
    <w:rsid w:val="00F55433"/>
    <w:rsid w:val="00F55FCE"/>
    <w:rsid w:val="00F56015"/>
    <w:rsid w:val="00F5678F"/>
    <w:rsid w:val="00F567BF"/>
    <w:rsid w:val="00F567FC"/>
    <w:rsid w:val="00F56893"/>
    <w:rsid w:val="00F56DA1"/>
    <w:rsid w:val="00F5704D"/>
    <w:rsid w:val="00F57164"/>
    <w:rsid w:val="00F573CA"/>
    <w:rsid w:val="00F579B2"/>
    <w:rsid w:val="00F57D08"/>
    <w:rsid w:val="00F601D6"/>
    <w:rsid w:val="00F60B30"/>
    <w:rsid w:val="00F61AE0"/>
    <w:rsid w:val="00F61F56"/>
    <w:rsid w:val="00F622A8"/>
    <w:rsid w:val="00F62673"/>
    <w:rsid w:val="00F6300B"/>
    <w:rsid w:val="00F640D7"/>
    <w:rsid w:val="00F64A67"/>
    <w:rsid w:val="00F65842"/>
    <w:rsid w:val="00F65987"/>
    <w:rsid w:val="00F661A1"/>
    <w:rsid w:val="00F663B5"/>
    <w:rsid w:val="00F664AF"/>
    <w:rsid w:val="00F6660F"/>
    <w:rsid w:val="00F67377"/>
    <w:rsid w:val="00F674FA"/>
    <w:rsid w:val="00F67A88"/>
    <w:rsid w:val="00F67C9B"/>
    <w:rsid w:val="00F67DC7"/>
    <w:rsid w:val="00F7037E"/>
    <w:rsid w:val="00F70434"/>
    <w:rsid w:val="00F704EA"/>
    <w:rsid w:val="00F70625"/>
    <w:rsid w:val="00F70A5A"/>
    <w:rsid w:val="00F70AAA"/>
    <w:rsid w:val="00F711AC"/>
    <w:rsid w:val="00F71466"/>
    <w:rsid w:val="00F718B3"/>
    <w:rsid w:val="00F71B80"/>
    <w:rsid w:val="00F71B92"/>
    <w:rsid w:val="00F71DC3"/>
    <w:rsid w:val="00F71E9A"/>
    <w:rsid w:val="00F72633"/>
    <w:rsid w:val="00F72E0E"/>
    <w:rsid w:val="00F72F8E"/>
    <w:rsid w:val="00F7355F"/>
    <w:rsid w:val="00F73F1A"/>
    <w:rsid w:val="00F73FEE"/>
    <w:rsid w:val="00F74302"/>
    <w:rsid w:val="00F74497"/>
    <w:rsid w:val="00F744E6"/>
    <w:rsid w:val="00F747D2"/>
    <w:rsid w:val="00F748D6"/>
    <w:rsid w:val="00F74B85"/>
    <w:rsid w:val="00F75495"/>
    <w:rsid w:val="00F75512"/>
    <w:rsid w:val="00F75687"/>
    <w:rsid w:val="00F759FA"/>
    <w:rsid w:val="00F75A26"/>
    <w:rsid w:val="00F76186"/>
    <w:rsid w:val="00F76461"/>
    <w:rsid w:val="00F76D89"/>
    <w:rsid w:val="00F76EBA"/>
    <w:rsid w:val="00F77149"/>
    <w:rsid w:val="00F77539"/>
    <w:rsid w:val="00F77613"/>
    <w:rsid w:val="00F77CA0"/>
    <w:rsid w:val="00F8062C"/>
    <w:rsid w:val="00F80AD1"/>
    <w:rsid w:val="00F80C1E"/>
    <w:rsid w:val="00F80F73"/>
    <w:rsid w:val="00F81282"/>
    <w:rsid w:val="00F81FF4"/>
    <w:rsid w:val="00F82B58"/>
    <w:rsid w:val="00F82F75"/>
    <w:rsid w:val="00F8414B"/>
    <w:rsid w:val="00F841EF"/>
    <w:rsid w:val="00F8443E"/>
    <w:rsid w:val="00F84469"/>
    <w:rsid w:val="00F8463C"/>
    <w:rsid w:val="00F8497A"/>
    <w:rsid w:val="00F8502A"/>
    <w:rsid w:val="00F852F8"/>
    <w:rsid w:val="00F85B3C"/>
    <w:rsid w:val="00F85BAF"/>
    <w:rsid w:val="00F85BD5"/>
    <w:rsid w:val="00F85DEC"/>
    <w:rsid w:val="00F85E57"/>
    <w:rsid w:val="00F85F95"/>
    <w:rsid w:val="00F860ED"/>
    <w:rsid w:val="00F860F9"/>
    <w:rsid w:val="00F865E5"/>
    <w:rsid w:val="00F86739"/>
    <w:rsid w:val="00F8723C"/>
    <w:rsid w:val="00F876D1"/>
    <w:rsid w:val="00F877AD"/>
    <w:rsid w:val="00F8783A"/>
    <w:rsid w:val="00F879F2"/>
    <w:rsid w:val="00F87C5A"/>
    <w:rsid w:val="00F90433"/>
    <w:rsid w:val="00F90660"/>
    <w:rsid w:val="00F90909"/>
    <w:rsid w:val="00F90EE2"/>
    <w:rsid w:val="00F90EE4"/>
    <w:rsid w:val="00F90F9F"/>
    <w:rsid w:val="00F923E1"/>
    <w:rsid w:val="00F9295F"/>
    <w:rsid w:val="00F92CD9"/>
    <w:rsid w:val="00F92E78"/>
    <w:rsid w:val="00F936C9"/>
    <w:rsid w:val="00F93B47"/>
    <w:rsid w:val="00F93BD0"/>
    <w:rsid w:val="00F93C3A"/>
    <w:rsid w:val="00F93DEE"/>
    <w:rsid w:val="00F94909"/>
    <w:rsid w:val="00F94CD8"/>
    <w:rsid w:val="00F94E43"/>
    <w:rsid w:val="00F9525C"/>
    <w:rsid w:val="00F957C2"/>
    <w:rsid w:val="00F95C8D"/>
    <w:rsid w:val="00F95E0E"/>
    <w:rsid w:val="00F9628A"/>
    <w:rsid w:val="00F96342"/>
    <w:rsid w:val="00F9636A"/>
    <w:rsid w:val="00F96633"/>
    <w:rsid w:val="00F96836"/>
    <w:rsid w:val="00F96DB8"/>
    <w:rsid w:val="00F97B49"/>
    <w:rsid w:val="00FA0EFD"/>
    <w:rsid w:val="00FA1277"/>
    <w:rsid w:val="00FA1828"/>
    <w:rsid w:val="00FA1902"/>
    <w:rsid w:val="00FA1909"/>
    <w:rsid w:val="00FA1A83"/>
    <w:rsid w:val="00FA20D1"/>
    <w:rsid w:val="00FA2394"/>
    <w:rsid w:val="00FA24B8"/>
    <w:rsid w:val="00FA25F0"/>
    <w:rsid w:val="00FA2A29"/>
    <w:rsid w:val="00FA3146"/>
    <w:rsid w:val="00FA31B6"/>
    <w:rsid w:val="00FA4193"/>
    <w:rsid w:val="00FA4271"/>
    <w:rsid w:val="00FA5786"/>
    <w:rsid w:val="00FA5FAA"/>
    <w:rsid w:val="00FA63F6"/>
    <w:rsid w:val="00FA6DB9"/>
    <w:rsid w:val="00FA78BC"/>
    <w:rsid w:val="00FB05B9"/>
    <w:rsid w:val="00FB05D5"/>
    <w:rsid w:val="00FB0856"/>
    <w:rsid w:val="00FB113C"/>
    <w:rsid w:val="00FB11B2"/>
    <w:rsid w:val="00FB11F3"/>
    <w:rsid w:val="00FB16A4"/>
    <w:rsid w:val="00FB1EE9"/>
    <w:rsid w:val="00FB20B1"/>
    <w:rsid w:val="00FB2384"/>
    <w:rsid w:val="00FB2575"/>
    <w:rsid w:val="00FB2984"/>
    <w:rsid w:val="00FB2B30"/>
    <w:rsid w:val="00FB2D72"/>
    <w:rsid w:val="00FB2E54"/>
    <w:rsid w:val="00FB34C7"/>
    <w:rsid w:val="00FB3667"/>
    <w:rsid w:val="00FB38CD"/>
    <w:rsid w:val="00FB3CA8"/>
    <w:rsid w:val="00FB3CC2"/>
    <w:rsid w:val="00FB47E2"/>
    <w:rsid w:val="00FB49C9"/>
    <w:rsid w:val="00FB4D77"/>
    <w:rsid w:val="00FB4E08"/>
    <w:rsid w:val="00FB621D"/>
    <w:rsid w:val="00FB64D1"/>
    <w:rsid w:val="00FB6558"/>
    <w:rsid w:val="00FB67A7"/>
    <w:rsid w:val="00FB6934"/>
    <w:rsid w:val="00FB7977"/>
    <w:rsid w:val="00FB7D7F"/>
    <w:rsid w:val="00FC1F3C"/>
    <w:rsid w:val="00FC2206"/>
    <w:rsid w:val="00FC29B4"/>
    <w:rsid w:val="00FC2C9C"/>
    <w:rsid w:val="00FC2E75"/>
    <w:rsid w:val="00FC32AA"/>
    <w:rsid w:val="00FC35D9"/>
    <w:rsid w:val="00FC3B1F"/>
    <w:rsid w:val="00FC3D42"/>
    <w:rsid w:val="00FC47FA"/>
    <w:rsid w:val="00FC559F"/>
    <w:rsid w:val="00FC5B40"/>
    <w:rsid w:val="00FC5FE0"/>
    <w:rsid w:val="00FC65FC"/>
    <w:rsid w:val="00FC681F"/>
    <w:rsid w:val="00FC7550"/>
    <w:rsid w:val="00FD12B2"/>
    <w:rsid w:val="00FD14AA"/>
    <w:rsid w:val="00FD15B2"/>
    <w:rsid w:val="00FD1859"/>
    <w:rsid w:val="00FD1D43"/>
    <w:rsid w:val="00FD1E5E"/>
    <w:rsid w:val="00FD1FCB"/>
    <w:rsid w:val="00FD2227"/>
    <w:rsid w:val="00FD2595"/>
    <w:rsid w:val="00FD29BE"/>
    <w:rsid w:val="00FD2C3A"/>
    <w:rsid w:val="00FD2E1A"/>
    <w:rsid w:val="00FD2E89"/>
    <w:rsid w:val="00FD353F"/>
    <w:rsid w:val="00FD3853"/>
    <w:rsid w:val="00FD3F48"/>
    <w:rsid w:val="00FD4458"/>
    <w:rsid w:val="00FD490A"/>
    <w:rsid w:val="00FD556D"/>
    <w:rsid w:val="00FD5873"/>
    <w:rsid w:val="00FD59D6"/>
    <w:rsid w:val="00FD5D94"/>
    <w:rsid w:val="00FD60AE"/>
    <w:rsid w:val="00FD6AD1"/>
    <w:rsid w:val="00FD6D4E"/>
    <w:rsid w:val="00FD731C"/>
    <w:rsid w:val="00FD76B8"/>
    <w:rsid w:val="00FD7A0E"/>
    <w:rsid w:val="00FD7AE5"/>
    <w:rsid w:val="00FE0F6B"/>
    <w:rsid w:val="00FE0FE2"/>
    <w:rsid w:val="00FE138A"/>
    <w:rsid w:val="00FE1494"/>
    <w:rsid w:val="00FE1B43"/>
    <w:rsid w:val="00FE1BE2"/>
    <w:rsid w:val="00FE1E24"/>
    <w:rsid w:val="00FE226E"/>
    <w:rsid w:val="00FE2329"/>
    <w:rsid w:val="00FE25E8"/>
    <w:rsid w:val="00FE27D7"/>
    <w:rsid w:val="00FE3D0D"/>
    <w:rsid w:val="00FE4294"/>
    <w:rsid w:val="00FE4F8B"/>
    <w:rsid w:val="00FE5017"/>
    <w:rsid w:val="00FE5474"/>
    <w:rsid w:val="00FE5D29"/>
    <w:rsid w:val="00FE5DBF"/>
    <w:rsid w:val="00FE7107"/>
    <w:rsid w:val="00FE713A"/>
    <w:rsid w:val="00FE744A"/>
    <w:rsid w:val="00FE7532"/>
    <w:rsid w:val="00FE753F"/>
    <w:rsid w:val="00FE75E8"/>
    <w:rsid w:val="00FE7710"/>
    <w:rsid w:val="00FE7AE7"/>
    <w:rsid w:val="00FF0074"/>
    <w:rsid w:val="00FF085A"/>
    <w:rsid w:val="00FF0CF3"/>
    <w:rsid w:val="00FF0DE3"/>
    <w:rsid w:val="00FF16D8"/>
    <w:rsid w:val="00FF1855"/>
    <w:rsid w:val="00FF23ED"/>
    <w:rsid w:val="00FF2614"/>
    <w:rsid w:val="00FF26C9"/>
    <w:rsid w:val="00FF27C4"/>
    <w:rsid w:val="00FF2B80"/>
    <w:rsid w:val="00FF2D1A"/>
    <w:rsid w:val="00FF3454"/>
    <w:rsid w:val="00FF38B5"/>
    <w:rsid w:val="00FF3C06"/>
    <w:rsid w:val="00FF3DD0"/>
    <w:rsid w:val="00FF5944"/>
    <w:rsid w:val="00FF61BD"/>
    <w:rsid w:val="00FF6397"/>
    <w:rsid w:val="00FF6891"/>
    <w:rsid w:val="00FF6C48"/>
    <w:rsid w:val="00FF6EDF"/>
    <w:rsid w:val="00FF6EF5"/>
    <w:rsid w:val="00FF7568"/>
    <w:rsid w:val="00FF7943"/>
    <w:rsid w:val="00FF7D96"/>
    <w:rsid w:val="00FF7EAE"/>
    <w:rsid w:val="00FF7ECD"/>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C213EB"/>
    <w:pPr>
      <w:keepNext/>
      <w:ind w:firstLine="0"/>
      <w:jc w:val="center"/>
      <w:outlineLvl w:val="0"/>
    </w:pPr>
    <w:rPr>
      <w:b/>
      <w:kern w:val="32"/>
    </w:rPr>
  </w:style>
  <w:style w:type="paragraph" w:styleId="Heading2">
    <w:name w:val="heading 2"/>
    <w:basedOn w:val="Normal"/>
    <w:next w:val="Normal"/>
    <w:qFormat/>
    <w:rsid w:val="00C213EB"/>
    <w:pPr>
      <w:keepNext/>
      <w:ind w:firstLine="0"/>
      <w:jc w:val="center"/>
      <w:outlineLvl w:val="1"/>
    </w:pPr>
  </w:style>
  <w:style w:type="paragraph" w:styleId="Heading3">
    <w:name w:val="heading 3"/>
    <w:basedOn w:val="Normal"/>
    <w:next w:val="Normal"/>
    <w:link w:val="Heading3Char"/>
    <w:qFormat/>
    <w:rsid w:val="00692096"/>
    <w:pPr>
      <w:keepNext/>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5D14"/>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384942"/>
    <w:pPr>
      <w:spacing w:after="200"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C213EB"/>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384942"/>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 w:type="paragraph" w:customStyle="1" w:styleId="Table">
    <w:name w:val="Table"/>
    <w:basedOn w:val="Heading3"/>
    <w:link w:val="TableChar"/>
    <w:qFormat/>
    <w:rsid w:val="00C213EB"/>
    <w:pPr>
      <w:spacing w:before="240" w:after="120" w:line="240" w:lineRule="auto"/>
    </w:pPr>
  </w:style>
  <w:style w:type="character" w:customStyle="1" w:styleId="Heading3Char">
    <w:name w:val="Heading 3 Char"/>
    <w:basedOn w:val="DefaultParagraphFont"/>
    <w:link w:val="Heading3"/>
    <w:rsid w:val="00692096"/>
    <w:rPr>
      <w:b/>
      <w:sz w:val="24"/>
      <w:szCs w:val="24"/>
    </w:rPr>
  </w:style>
  <w:style w:type="character" w:customStyle="1" w:styleId="TableChar">
    <w:name w:val="Table Char"/>
    <w:basedOn w:val="Heading3Char"/>
    <w:link w:val="Table"/>
    <w:rsid w:val="00C213E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18845561">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225650422">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55739422">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716197193">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05041300">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3602753">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6179435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606159649">
      <w:bodyDiv w:val="1"/>
      <w:marLeft w:val="0"/>
      <w:marRight w:val="0"/>
      <w:marTop w:val="0"/>
      <w:marBottom w:val="0"/>
      <w:divBdr>
        <w:top w:val="none" w:sz="0" w:space="0" w:color="auto"/>
        <w:left w:val="none" w:sz="0" w:space="0" w:color="auto"/>
        <w:bottom w:val="none" w:sz="0" w:space="0" w:color="auto"/>
        <w:right w:val="none" w:sz="0" w:space="0" w:color="auto"/>
      </w:divBdr>
    </w:div>
    <w:div w:id="1616863502">
      <w:bodyDiv w:val="1"/>
      <w:marLeft w:val="0"/>
      <w:marRight w:val="0"/>
      <w:marTop w:val="0"/>
      <w:marBottom w:val="0"/>
      <w:divBdr>
        <w:top w:val="none" w:sz="0" w:space="0" w:color="auto"/>
        <w:left w:val="none" w:sz="0" w:space="0" w:color="auto"/>
        <w:bottom w:val="none" w:sz="0" w:space="0" w:color="auto"/>
        <w:right w:val="none" w:sz="0" w:space="0" w:color="auto"/>
      </w:divBdr>
    </w:div>
    <w:div w:id="1658922089">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iblindex.mom.fr/presentation" TargetMode="External"/><Relationship Id="rId1" Type="http://schemas.openxmlformats.org/officeDocument/2006/relationships/hyperlink" Target="http://www.earlychristianwritings.com/e-cate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5277CD8-64FA-40DB-A40A-7CBD24BE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11502</TotalTime>
  <Pages>19</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Which Apologetic Approach Is Correct?</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God Change? A Response to Open Theism</dc:title>
  <dc:subject>Immutabily and Open Theism</dc:subject>
  <dc:creator>Shawn Nelson</dc:creator>
  <cp:keywords>Theology; Open Theism; Immutability</cp:keywords>
  <dc:description>Open theism says God changes, learns, takes risks, and adapts his plans. This response argues God's immutability from Scripture, philosophy and history.</dc:description>
  <cp:lastModifiedBy>Shawn Nelson</cp:lastModifiedBy>
  <cp:revision>4</cp:revision>
  <cp:lastPrinted>2019-09-02T15:20:00Z</cp:lastPrinted>
  <dcterms:created xsi:type="dcterms:W3CDTF">2019-05-03T17:24:00Z</dcterms:created>
  <dcterms:modified xsi:type="dcterms:W3CDTF">2019-12-19T19:12:00Z</dcterms:modified>
  <cp:category>Theology; Open Theism; Immutability</cp:category>
</cp:coreProperties>
</file>